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14A70" w:rsidRPr="005D5364" w:rsidRDefault="00850B18" w:rsidP="00107FDE">
      <w:pPr>
        <w:jc w:val="center"/>
        <w:rPr>
          <w:rFonts w:ascii="Times New Roman" w:hAnsi="Times New Roman" w:cs="Times New Roman"/>
          <w:sz w:val="24"/>
          <w:szCs w:val="24"/>
        </w:rPr>
      </w:pPr>
      <w:r w:rsidRPr="006458DB">
        <w:rPr>
          <w:noProof/>
        </w:rPr>
        <w:drawing>
          <wp:inline distT="0" distB="0" distL="0" distR="0" wp14:anchorId="42353B96" wp14:editId="0F3BCDC0">
            <wp:extent cx="2247900" cy="4572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7900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07FDE" w:rsidRPr="005D5364" w:rsidRDefault="00107FDE" w:rsidP="00107FDE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D5364">
        <w:rPr>
          <w:rFonts w:ascii="Times New Roman" w:hAnsi="Times New Roman" w:cs="Times New Roman"/>
          <w:b/>
          <w:sz w:val="24"/>
          <w:szCs w:val="24"/>
        </w:rPr>
        <w:t>BOARD OF REGENTS</w:t>
      </w:r>
    </w:p>
    <w:p w:rsidR="00107FDE" w:rsidRDefault="00107FDE" w:rsidP="00107FDE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D5364">
        <w:rPr>
          <w:rFonts w:ascii="Times New Roman" w:hAnsi="Times New Roman" w:cs="Times New Roman"/>
          <w:b/>
          <w:sz w:val="24"/>
          <w:szCs w:val="24"/>
        </w:rPr>
        <w:t>COMMITTEE ON AUDIT</w:t>
      </w:r>
    </w:p>
    <w:p w:rsidR="00107FDE" w:rsidRPr="005D5364" w:rsidRDefault="00AD090F" w:rsidP="00107FDE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Minutes from </w:t>
      </w:r>
      <w:r w:rsidR="009665F8">
        <w:rPr>
          <w:rFonts w:ascii="Times New Roman" w:hAnsi="Times New Roman" w:cs="Times New Roman"/>
          <w:sz w:val="24"/>
          <w:szCs w:val="24"/>
        </w:rPr>
        <w:t>Open</w:t>
      </w:r>
      <w:r w:rsidR="00107FDE" w:rsidRPr="005D5364">
        <w:rPr>
          <w:rFonts w:ascii="Times New Roman" w:hAnsi="Times New Roman" w:cs="Times New Roman"/>
          <w:sz w:val="24"/>
          <w:szCs w:val="24"/>
        </w:rPr>
        <w:t xml:space="preserve"> Session</w:t>
      </w:r>
    </w:p>
    <w:p w:rsidR="00107FDE" w:rsidRPr="005D5364" w:rsidRDefault="004428F9" w:rsidP="00107FDE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December 14</w:t>
      </w:r>
      <w:r w:rsidR="00B10852">
        <w:rPr>
          <w:rFonts w:ascii="Times New Roman" w:hAnsi="Times New Roman" w:cs="Times New Roman"/>
          <w:sz w:val="24"/>
          <w:szCs w:val="24"/>
        </w:rPr>
        <w:t>, 2017</w:t>
      </w:r>
    </w:p>
    <w:p w:rsidR="00107FDE" w:rsidRPr="005D5364" w:rsidRDefault="00107FDE" w:rsidP="00107FDE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5D5364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</w:t>
      </w:r>
    </w:p>
    <w:p w:rsidR="00107FDE" w:rsidRDefault="00107FDE" w:rsidP="00AD090F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7750D7" w:rsidRPr="00AD090F" w:rsidRDefault="007750D7" w:rsidP="00AD090F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F8463C" w:rsidRPr="004428F9" w:rsidRDefault="00753486" w:rsidP="00467000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Chairman</w:t>
      </w:r>
      <w:r w:rsidR="000F3C1E" w:rsidRPr="00AD090F">
        <w:rPr>
          <w:rFonts w:ascii="Times New Roman" w:hAnsi="Times New Roman" w:cs="Times New Roman"/>
          <w:sz w:val="24"/>
          <w:szCs w:val="24"/>
        </w:rPr>
        <w:t xml:space="preserve"> </w:t>
      </w:r>
      <w:r w:rsidR="006E4A7E" w:rsidRPr="004428F9">
        <w:rPr>
          <w:rFonts w:ascii="Times New Roman" w:hAnsi="Times New Roman" w:cs="Times New Roman"/>
          <w:sz w:val="24"/>
          <w:szCs w:val="24"/>
        </w:rPr>
        <w:t>Augustine</w:t>
      </w:r>
      <w:r w:rsidR="00107FDE" w:rsidRPr="004428F9">
        <w:rPr>
          <w:rFonts w:ascii="Times New Roman" w:hAnsi="Times New Roman" w:cs="Times New Roman"/>
          <w:sz w:val="24"/>
          <w:szCs w:val="24"/>
        </w:rPr>
        <w:t xml:space="preserve"> called the meeting of the Committee on Audit of the University System of Maryla</w:t>
      </w:r>
      <w:r w:rsidR="00467000" w:rsidRPr="004428F9">
        <w:rPr>
          <w:rFonts w:ascii="Times New Roman" w:hAnsi="Times New Roman" w:cs="Times New Roman"/>
          <w:sz w:val="24"/>
          <w:szCs w:val="24"/>
        </w:rPr>
        <w:t>nd Board of Regents to order at approximately</w:t>
      </w:r>
      <w:r w:rsidR="006E4A7E" w:rsidRPr="004428F9">
        <w:rPr>
          <w:rFonts w:ascii="Times New Roman" w:hAnsi="Times New Roman" w:cs="Times New Roman"/>
          <w:sz w:val="24"/>
          <w:szCs w:val="24"/>
        </w:rPr>
        <w:t xml:space="preserve"> </w:t>
      </w:r>
      <w:r w:rsidR="00AA31DF" w:rsidRPr="004428F9">
        <w:rPr>
          <w:rFonts w:ascii="Times New Roman" w:hAnsi="Times New Roman" w:cs="Times New Roman"/>
          <w:sz w:val="24"/>
          <w:szCs w:val="24"/>
        </w:rPr>
        <w:t>10</w:t>
      </w:r>
      <w:r w:rsidR="006A4E39" w:rsidRPr="004428F9">
        <w:rPr>
          <w:rFonts w:ascii="Times New Roman" w:hAnsi="Times New Roman" w:cs="Times New Roman"/>
          <w:sz w:val="24"/>
          <w:szCs w:val="24"/>
        </w:rPr>
        <w:t>:00</w:t>
      </w:r>
      <w:r w:rsidR="00F4409C">
        <w:rPr>
          <w:rFonts w:ascii="Times New Roman" w:hAnsi="Times New Roman" w:cs="Times New Roman"/>
          <w:sz w:val="24"/>
          <w:szCs w:val="24"/>
        </w:rPr>
        <w:t xml:space="preserve"> A.M</w:t>
      </w:r>
      <w:r w:rsidR="00467000" w:rsidRPr="004428F9">
        <w:rPr>
          <w:rFonts w:ascii="Times New Roman" w:hAnsi="Times New Roman" w:cs="Times New Roman"/>
          <w:sz w:val="24"/>
          <w:szCs w:val="24"/>
        </w:rPr>
        <w:t>.</w:t>
      </w:r>
      <w:r w:rsidR="006E4A7E" w:rsidRPr="004428F9">
        <w:rPr>
          <w:rFonts w:ascii="Times New Roman" w:hAnsi="Times New Roman" w:cs="Times New Roman"/>
          <w:sz w:val="24"/>
          <w:szCs w:val="24"/>
        </w:rPr>
        <w:t xml:space="preserve"> at </w:t>
      </w:r>
      <w:r w:rsidR="004428F9" w:rsidRPr="004428F9">
        <w:rPr>
          <w:rFonts w:ascii="Times New Roman" w:hAnsi="Times New Roman" w:cs="Times New Roman"/>
          <w:sz w:val="24"/>
          <w:szCs w:val="24"/>
        </w:rPr>
        <w:t>Bowie State University</w:t>
      </w:r>
      <w:r w:rsidR="00AD090F" w:rsidRPr="004428F9">
        <w:rPr>
          <w:rFonts w:ascii="Times New Roman" w:hAnsi="Times New Roman" w:cs="Times New Roman"/>
          <w:sz w:val="24"/>
          <w:szCs w:val="24"/>
        </w:rPr>
        <w:t xml:space="preserve">.  </w:t>
      </w:r>
    </w:p>
    <w:p w:rsidR="00F8463C" w:rsidRPr="004428F9" w:rsidRDefault="00F8463C" w:rsidP="00467000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428F9" w:rsidRDefault="00467000" w:rsidP="004428F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428F9">
        <w:rPr>
          <w:rFonts w:ascii="Times New Roman" w:hAnsi="Times New Roman" w:cs="Times New Roman"/>
          <w:sz w:val="24"/>
          <w:szCs w:val="24"/>
        </w:rPr>
        <w:t>Regents in attendance included</w:t>
      </w:r>
      <w:r w:rsidRPr="004428F9">
        <w:rPr>
          <w:rFonts w:ascii="Times New Roman" w:hAnsi="Times New Roman" w:cs="Times New Roman"/>
          <w:b/>
          <w:sz w:val="24"/>
          <w:szCs w:val="24"/>
        </w:rPr>
        <w:t xml:space="preserve">:  </w:t>
      </w:r>
      <w:r w:rsidR="004428F9" w:rsidRPr="004428F9">
        <w:rPr>
          <w:rFonts w:ascii="Times New Roman" w:hAnsi="Times New Roman" w:cs="Times New Roman"/>
          <w:sz w:val="24"/>
          <w:szCs w:val="24"/>
        </w:rPr>
        <w:t xml:space="preserve">Mr. Augustine (Chair), Mr. Brady (phone), Mr. Bartenfelder (phone), Ms. Fish, Ms. Gooden, Mr. Gossett, </w:t>
      </w:r>
      <w:r w:rsidR="00CC719F">
        <w:rPr>
          <w:rFonts w:ascii="Times New Roman" w:hAnsi="Times New Roman" w:cs="Times New Roman"/>
          <w:sz w:val="24"/>
          <w:szCs w:val="24"/>
        </w:rPr>
        <w:t xml:space="preserve">and </w:t>
      </w:r>
      <w:r w:rsidR="004428F9" w:rsidRPr="004428F9">
        <w:rPr>
          <w:rFonts w:ascii="Times New Roman" w:hAnsi="Times New Roman" w:cs="Times New Roman"/>
          <w:sz w:val="24"/>
          <w:szCs w:val="24"/>
        </w:rPr>
        <w:t>Mr. Pope</w:t>
      </w:r>
      <w:r w:rsidR="004428F9">
        <w:rPr>
          <w:rFonts w:ascii="Times New Roman" w:hAnsi="Times New Roman" w:cs="Times New Roman"/>
          <w:sz w:val="24"/>
          <w:szCs w:val="24"/>
        </w:rPr>
        <w:t xml:space="preserve">.  </w:t>
      </w:r>
    </w:p>
    <w:p w:rsidR="00467000" w:rsidRPr="004428F9" w:rsidRDefault="004428F9" w:rsidP="004428F9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Also present were:  USM Staff -- </w:t>
      </w:r>
      <w:r w:rsidRPr="004428F9">
        <w:rPr>
          <w:rFonts w:ascii="Times New Roman" w:hAnsi="Times New Roman" w:cs="Times New Roman"/>
          <w:sz w:val="24"/>
          <w:szCs w:val="24"/>
        </w:rPr>
        <w:t>Chancellor Caret, Mr. Balakrishnan, Mr. Brown, Ms. Denson, Ms. Doyle, Ms. Herbst, Mr. Mosca, Mr. Page, Dr. Spicer (phone)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3779F6">
        <w:rPr>
          <w:rFonts w:ascii="Times New Roman" w:hAnsi="Times New Roman" w:cs="Times New Roman"/>
          <w:sz w:val="24"/>
          <w:szCs w:val="24"/>
        </w:rPr>
        <w:t>Mr. Vivona</w:t>
      </w:r>
      <w:r w:rsidR="00CC719F">
        <w:rPr>
          <w:rFonts w:ascii="Times New Roman" w:hAnsi="Times New Roman" w:cs="Times New Roman"/>
          <w:sz w:val="24"/>
          <w:szCs w:val="24"/>
        </w:rPr>
        <w:t>, and Ms. White</w:t>
      </w:r>
      <w:r w:rsidR="00467000" w:rsidRPr="004428F9">
        <w:rPr>
          <w:rFonts w:ascii="Times New Roman" w:hAnsi="Times New Roman" w:cs="Times New Roman"/>
          <w:sz w:val="24"/>
          <w:szCs w:val="24"/>
        </w:rPr>
        <w:t>;</w:t>
      </w:r>
      <w:r w:rsidR="00977ED1">
        <w:rPr>
          <w:rFonts w:ascii="Times New Roman" w:hAnsi="Times New Roman" w:cs="Times New Roman"/>
          <w:sz w:val="24"/>
          <w:szCs w:val="24"/>
        </w:rPr>
        <w:t xml:space="preserve"> University of Maryland, Eastern Shore – Ms. Martin</w:t>
      </w:r>
      <w:r w:rsidR="005433B3">
        <w:rPr>
          <w:rFonts w:ascii="Times New Roman" w:hAnsi="Times New Roman" w:cs="Times New Roman"/>
          <w:sz w:val="24"/>
          <w:szCs w:val="24"/>
        </w:rPr>
        <w:t xml:space="preserve"> (poned)</w:t>
      </w:r>
      <w:r w:rsidR="00977ED1">
        <w:rPr>
          <w:rFonts w:ascii="Times New Roman" w:hAnsi="Times New Roman" w:cs="Times New Roman"/>
          <w:sz w:val="24"/>
          <w:szCs w:val="24"/>
        </w:rPr>
        <w:t>; University of Maryland University College – President Miyares;</w:t>
      </w:r>
      <w:r w:rsidR="009A2A05" w:rsidRPr="004428F9">
        <w:rPr>
          <w:rFonts w:ascii="Times New Roman" w:hAnsi="Times New Roman" w:cs="Times New Roman"/>
          <w:sz w:val="24"/>
          <w:szCs w:val="24"/>
        </w:rPr>
        <w:t xml:space="preserve"> </w:t>
      </w:r>
      <w:r w:rsidR="00467000" w:rsidRPr="004428F9">
        <w:rPr>
          <w:rFonts w:ascii="Times New Roman" w:hAnsi="Times New Roman" w:cs="Times New Roman"/>
          <w:sz w:val="24"/>
          <w:szCs w:val="24"/>
        </w:rPr>
        <w:t>Office of the Attorney General</w:t>
      </w:r>
      <w:r w:rsidR="00977ED1">
        <w:rPr>
          <w:rFonts w:ascii="Times New Roman" w:hAnsi="Times New Roman" w:cs="Times New Roman"/>
          <w:sz w:val="24"/>
          <w:szCs w:val="24"/>
        </w:rPr>
        <w:t xml:space="preserve"> --</w:t>
      </w:r>
      <w:r w:rsidR="00467000" w:rsidRPr="004428F9">
        <w:rPr>
          <w:rFonts w:ascii="Times New Roman" w:hAnsi="Times New Roman" w:cs="Times New Roman"/>
          <w:sz w:val="24"/>
          <w:szCs w:val="24"/>
        </w:rPr>
        <w:t xml:space="preserve"> </w:t>
      </w:r>
      <w:r w:rsidR="004E17B3" w:rsidRPr="004428F9">
        <w:rPr>
          <w:rFonts w:ascii="Times New Roman" w:hAnsi="Times New Roman" w:cs="Times New Roman"/>
          <w:sz w:val="24"/>
          <w:szCs w:val="24"/>
        </w:rPr>
        <w:t>Ms. Langrill</w:t>
      </w:r>
      <w:r w:rsidR="00467000" w:rsidRPr="004428F9">
        <w:rPr>
          <w:rFonts w:ascii="Times New Roman" w:hAnsi="Times New Roman" w:cs="Times New Roman"/>
          <w:sz w:val="24"/>
          <w:szCs w:val="24"/>
        </w:rPr>
        <w:t xml:space="preserve">; S.B. &amp; Co., LLC (USM’s Independent Auditor) </w:t>
      </w:r>
      <w:r>
        <w:rPr>
          <w:rFonts w:ascii="Times New Roman" w:hAnsi="Times New Roman" w:cs="Times New Roman"/>
          <w:sz w:val="24"/>
          <w:szCs w:val="24"/>
        </w:rPr>
        <w:t>–</w:t>
      </w:r>
      <w:r w:rsidR="00467000" w:rsidRPr="004428F9">
        <w:rPr>
          <w:rFonts w:ascii="Times New Roman" w:hAnsi="Times New Roman" w:cs="Times New Roman"/>
          <w:sz w:val="24"/>
          <w:szCs w:val="24"/>
        </w:rPr>
        <w:t xml:space="preserve"> </w:t>
      </w:r>
      <w:r w:rsidRPr="004428F9">
        <w:rPr>
          <w:rFonts w:ascii="Times New Roman" w:hAnsi="Times New Roman" w:cs="Times New Roman"/>
          <w:sz w:val="24"/>
          <w:szCs w:val="24"/>
        </w:rPr>
        <w:t>Mr. Alkunta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4428F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Ms. Booker</w:t>
      </w:r>
      <w:r w:rsidR="00912585" w:rsidRPr="004428F9">
        <w:rPr>
          <w:rFonts w:ascii="Times New Roman" w:hAnsi="Times New Roman" w:cs="Times New Roman"/>
          <w:sz w:val="24"/>
          <w:szCs w:val="24"/>
        </w:rPr>
        <w:t>,</w:t>
      </w:r>
      <w:r w:rsidR="00912585" w:rsidRPr="004428F9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Mr. Seymour, </w:t>
      </w:r>
      <w:r w:rsidR="00CC719F">
        <w:rPr>
          <w:rFonts w:ascii="Times New Roman" w:hAnsi="Times New Roman" w:cs="Times New Roman"/>
          <w:sz w:val="24"/>
          <w:szCs w:val="24"/>
        </w:rPr>
        <w:t xml:space="preserve">and </w:t>
      </w:r>
      <w:r>
        <w:rPr>
          <w:rFonts w:ascii="Times New Roman" w:hAnsi="Times New Roman" w:cs="Times New Roman"/>
          <w:sz w:val="24"/>
          <w:szCs w:val="24"/>
        </w:rPr>
        <w:t>Mr. Smith</w:t>
      </w:r>
      <w:r w:rsidR="000A574A" w:rsidRPr="004428F9">
        <w:rPr>
          <w:rFonts w:ascii="Times New Roman" w:hAnsi="Times New Roman" w:cs="Times New Roman"/>
          <w:sz w:val="24"/>
          <w:szCs w:val="24"/>
        </w:rPr>
        <w:t>.</w:t>
      </w:r>
    </w:p>
    <w:p w:rsidR="0095000B" w:rsidRDefault="0095000B" w:rsidP="00467000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5000B" w:rsidRDefault="0095000B" w:rsidP="0095000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A2FD5">
        <w:rPr>
          <w:rFonts w:ascii="Times New Roman" w:hAnsi="Times New Roman" w:cs="Times New Roman"/>
          <w:sz w:val="24"/>
          <w:szCs w:val="24"/>
        </w:rPr>
        <w:t>The following agenda items were discussed:</w:t>
      </w:r>
    </w:p>
    <w:p w:rsidR="00977ED1" w:rsidRDefault="00977ED1" w:rsidP="009500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77ED1" w:rsidRPr="00977ED1" w:rsidRDefault="00977ED1" w:rsidP="00977ED1">
      <w:pPr>
        <w:pStyle w:val="ListParagraph"/>
        <w:numPr>
          <w:ilvl w:val="0"/>
          <w:numId w:val="18"/>
        </w:numPr>
        <w:rPr>
          <w:rFonts w:ascii="Times New Roman" w:hAnsi="Times New Roman" w:cs="Times New Roman"/>
          <w:sz w:val="24"/>
          <w:szCs w:val="24"/>
          <w:u w:val="single"/>
        </w:rPr>
      </w:pPr>
      <w:r w:rsidRPr="00977ED1">
        <w:rPr>
          <w:rFonts w:ascii="Times New Roman" w:hAnsi="Times New Roman" w:cs="Times New Roman"/>
          <w:sz w:val="24"/>
          <w:szCs w:val="24"/>
          <w:u w:val="single"/>
        </w:rPr>
        <w:t>Information &amp; Discussion:  FY 2017 Independent Audit of USM’s Financial Statements and Enrollment Reports</w:t>
      </w:r>
    </w:p>
    <w:p w:rsidR="00977ED1" w:rsidRDefault="00977ED1" w:rsidP="00977ED1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467000">
        <w:rPr>
          <w:rFonts w:ascii="Times New Roman" w:hAnsi="Times New Roman" w:cs="Times New Roman"/>
          <w:sz w:val="24"/>
          <w:szCs w:val="24"/>
        </w:rPr>
        <w:t xml:space="preserve">USM’s </w:t>
      </w:r>
      <w:r>
        <w:rPr>
          <w:rFonts w:ascii="Times New Roman" w:hAnsi="Times New Roman" w:cs="Times New Roman"/>
          <w:sz w:val="24"/>
          <w:szCs w:val="24"/>
        </w:rPr>
        <w:t xml:space="preserve">comptroller </w:t>
      </w:r>
      <w:r w:rsidRPr="00467000">
        <w:rPr>
          <w:rFonts w:ascii="Times New Roman" w:hAnsi="Times New Roman" w:cs="Times New Roman"/>
          <w:sz w:val="24"/>
          <w:szCs w:val="24"/>
        </w:rPr>
        <w:t>presented FY</w:t>
      </w:r>
      <w:r>
        <w:rPr>
          <w:rFonts w:ascii="Times New Roman" w:hAnsi="Times New Roman" w:cs="Times New Roman"/>
          <w:sz w:val="24"/>
          <w:szCs w:val="24"/>
        </w:rPr>
        <w:t xml:space="preserve">2017 financial statements, which included an unmodified (unqualified) opinion.  </w:t>
      </w:r>
    </w:p>
    <w:p w:rsidR="00977ED1" w:rsidRDefault="00977ED1" w:rsidP="00977ED1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</w:p>
    <w:p w:rsidR="00977ED1" w:rsidRDefault="00977ED1" w:rsidP="00977ED1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USM’s independent auditor noted that:</w:t>
      </w:r>
    </w:p>
    <w:p w:rsidR="00977ED1" w:rsidRDefault="00977ED1" w:rsidP="00977ED1">
      <w:pPr>
        <w:pStyle w:val="ListParagraph"/>
        <w:numPr>
          <w:ilvl w:val="0"/>
          <w:numId w:val="23"/>
        </w:numPr>
        <w:spacing w:before="240" w:after="0" w:line="240" w:lineRule="auto"/>
        <w:ind w:left="99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No</w:t>
      </w:r>
      <w:r w:rsidRPr="0018609C">
        <w:rPr>
          <w:rFonts w:ascii="Times New Roman" w:hAnsi="Times New Roman" w:cs="Times New Roman"/>
          <w:sz w:val="24"/>
          <w:szCs w:val="24"/>
        </w:rPr>
        <w:t xml:space="preserve"> material weaknesses in internal controls</w:t>
      </w:r>
      <w:r>
        <w:rPr>
          <w:rFonts w:ascii="Times New Roman" w:hAnsi="Times New Roman" w:cs="Times New Roman"/>
          <w:sz w:val="24"/>
          <w:szCs w:val="24"/>
        </w:rPr>
        <w:t xml:space="preserve"> were discovered;</w:t>
      </w:r>
    </w:p>
    <w:p w:rsidR="00977ED1" w:rsidRDefault="00977ED1" w:rsidP="00977ED1">
      <w:pPr>
        <w:pStyle w:val="ListParagraph"/>
        <w:numPr>
          <w:ilvl w:val="0"/>
          <w:numId w:val="23"/>
        </w:numPr>
        <w:spacing w:before="240" w:after="0" w:line="240" w:lineRule="auto"/>
        <w:ind w:left="99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No instances of fraud were discovered as a result of their audit procedures;</w:t>
      </w:r>
    </w:p>
    <w:p w:rsidR="00977ED1" w:rsidRDefault="00977ED1" w:rsidP="00977ED1">
      <w:pPr>
        <w:pStyle w:val="ListParagraph"/>
        <w:numPr>
          <w:ilvl w:val="0"/>
          <w:numId w:val="23"/>
        </w:numPr>
        <w:spacing w:after="0" w:line="240" w:lineRule="auto"/>
        <w:ind w:left="99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</w:t>
      </w:r>
      <w:r w:rsidRPr="0018609C">
        <w:rPr>
          <w:rFonts w:ascii="Times New Roman" w:hAnsi="Times New Roman" w:cs="Times New Roman"/>
          <w:sz w:val="24"/>
          <w:szCs w:val="24"/>
        </w:rPr>
        <w:t xml:space="preserve">he auditor received full cooperation from management. </w:t>
      </w:r>
    </w:p>
    <w:p w:rsidR="005433B3" w:rsidRDefault="005433B3" w:rsidP="005433B3">
      <w:pPr>
        <w:rPr>
          <w:rFonts w:ascii="Times New Roman" w:hAnsi="Times New Roman" w:cs="Times New Roman"/>
          <w:sz w:val="24"/>
          <w:szCs w:val="24"/>
          <w:u w:val="single"/>
        </w:rPr>
      </w:pPr>
    </w:p>
    <w:p w:rsidR="00977ED1" w:rsidRPr="004E17B3" w:rsidRDefault="00977ED1" w:rsidP="005433B3">
      <w:pPr>
        <w:rPr>
          <w:rFonts w:ascii="Times New Roman" w:hAnsi="Times New Roman" w:cs="Times New Roman"/>
          <w:sz w:val="24"/>
          <w:szCs w:val="24"/>
          <w:u w:val="single"/>
        </w:rPr>
      </w:pPr>
      <w:r w:rsidRPr="004E17B3">
        <w:rPr>
          <w:rFonts w:ascii="Times New Roman" w:hAnsi="Times New Roman" w:cs="Times New Roman"/>
          <w:sz w:val="24"/>
          <w:szCs w:val="24"/>
          <w:u w:val="single"/>
        </w:rPr>
        <w:t>Information and Discussion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:  </w:t>
      </w:r>
      <w:r w:rsidRPr="004E17B3">
        <w:rPr>
          <w:rFonts w:ascii="Times New Roman" w:hAnsi="Times New Roman" w:cs="Times New Roman"/>
          <w:sz w:val="24"/>
          <w:szCs w:val="24"/>
          <w:u w:val="single"/>
        </w:rPr>
        <w:t>Independent Auditor's Recommendations to Management</w:t>
      </w:r>
    </w:p>
    <w:p w:rsidR="00977ED1" w:rsidRDefault="00977ED1" w:rsidP="00977ED1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977ED1">
        <w:rPr>
          <w:rFonts w:ascii="Times New Roman" w:hAnsi="Times New Roman" w:cs="Times New Roman"/>
          <w:sz w:val="24"/>
          <w:szCs w:val="24"/>
        </w:rPr>
        <w:t xml:space="preserve">USM’s independent auditor presented </w:t>
      </w:r>
      <w:r>
        <w:rPr>
          <w:rFonts w:ascii="Times New Roman" w:hAnsi="Times New Roman" w:cs="Times New Roman"/>
          <w:sz w:val="24"/>
          <w:szCs w:val="24"/>
        </w:rPr>
        <w:t>a recommendation that</w:t>
      </w:r>
      <w:r w:rsidRPr="00977ED1">
        <w:rPr>
          <w:rFonts w:ascii="Times New Roman" w:hAnsi="Times New Roman" w:cs="Times New Roman"/>
          <w:sz w:val="24"/>
          <w:szCs w:val="24"/>
        </w:rPr>
        <w:t xml:space="preserve"> USM consider </w:t>
      </w:r>
      <w:r>
        <w:rPr>
          <w:rFonts w:ascii="Times New Roman" w:hAnsi="Times New Roman" w:cs="Times New Roman"/>
          <w:sz w:val="24"/>
          <w:szCs w:val="24"/>
        </w:rPr>
        <w:t>implementing a central Information Technology Cloud-based p</w:t>
      </w:r>
      <w:r w:rsidRPr="00977ED1">
        <w:rPr>
          <w:rFonts w:ascii="Times New Roman" w:hAnsi="Times New Roman" w:cs="Times New Roman"/>
          <w:sz w:val="24"/>
          <w:szCs w:val="24"/>
        </w:rPr>
        <w:t>latform.</w:t>
      </w:r>
      <w:r>
        <w:rPr>
          <w:rFonts w:ascii="Times New Roman" w:hAnsi="Times New Roman" w:cs="Times New Roman"/>
          <w:sz w:val="24"/>
          <w:szCs w:val="24"/>
        </w:rPr>
        <w:t xml:space="preserve">  The independent auditor also recommended tha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 xml:space="preserve">t USM </w:t>
      </w:r>
      <w:r w:rsidR="00B47479">
        <w:rPr>
          <w:rFonts w:ascii="Times New Roman" w:hAnsi="Times New Roman" w:cs="Times New Roman"/>
          <w:sz w:val="24"/>
          <w:szCs w:val="24"/>
        </w:rPr>
        <w:t xml:space="preserve">evaluate UMES’s monitoring of </w:t>
      </w:r>
      <w:r w:rsidR="00D604C5">
        <w:rPr>
          <w:rFonts w:ascii="Times New Roman" w:hAnsi="Times New Roman" w:cs="Times New Roman"/>
          <w:sz w:val="24"/>
          <w:szCs w:val="24"/>
        </w:rPr>
        <w:t xml:space="preserve">its </w:t>
      </w:r>
      <w:r w:rsidR="00B47479">
        <w:rPr>
          <w:rFonts w:ascii="Times New Roman" w:hAnsi="Times New Roman" w:cs="Times New Roman"/>
          <w:sz w:val="24"/>
          <w:szCs w:val="24"/>
        </w:rPr>
        <w:t xml:space="preserve">revolving loan programs, BSU’s financial close process, </w:t>
      </w:r>
      <w:r w:rsidR="00B47479" w:rsidRPr="00B47479">
        <w:rPr>
          <w:rFonts w:ascii="Times New Roman" w:hAnsi="Times New Roman" w:cs="Times New Roman"/>
          <w:sz w:val="24"/>
          <w:szCs w:val="24"/>
        </w:rPr>
        <w:t>BSU</w:t>
      </w:r>
      <w:r w:rsidR="00B47479">
        <w:rPr>
          <w:rFonts w:ascii="Times New Roman" w:hAnsi="Times New Roman" w:cs="Times New Roman"/>
          <w:sz w:val="24"/>
          <w:szCs w:val="24"/>
        </w:rPr>
        <w:t xml:space="preserve">’s </w:t>
      </w:r>
      <w:r w:rsidR="00B47479" w:rsidRPr="00B47479">
        <w:rPr>
          <w:rFonts w:ascii="Times New Roman" w:hAnsi="Times New Roman" w:cs="Times New Roman"/>
          <w:sz w:val="24"/>
          <w:szCs w:val="24"/>
        </w:rPr>
        <w:t>documentation for grant billings and draws</w:t>
      </w:r>
      <w:r w:rsidR="00B47479">
        <w:rPr>
          <w:rFonts w:ascii="Times New Roman" w:hAnsi="Times New Roman" w:cs="Times New Roman"/>
          <w:sz w:val="24"/>
          <w:szCs w:val="24"/>
        </w:rPr>
        <w:t xml:space="preserve">, and </w:t>
      </w:r>
      <w:r>
        <w:rPr>
          <w:rFonts w:ascii="Times New Roman" w:hAnsi="Times New Roman" w:cs="Times New Roman"/>
          <w:sz w:val="24"/>
          <w:szCs w:val="24"/>
        </w:rPr>
        <w:t>CSU’s financial functions.  An update was provided on the status of prior year recommendations.</w:t>
      </w:r>
    </w:p>
    <w:p w:rsidR="005433B3" w:rsidRDefault="005433B3" w:rsidP="00977ED1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</w:p>
    <w:p w:rsidR="005433B3" w:rsidRDefault="005433B3" w:rsidP="00977ED1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</w:p>
    <w:p w:rsidR="005433B3" w:rsidRDefault="005433B3" w:rsidP="00977ED1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</w:p>
    <w:p w:rsidR="00977ED1" w:rsidRPr="00BE6CB8" w:rsidRDefault="00977ED1" w:rsidP="00977ED1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</w:p>
    <w:p w:rsidR="00977ED1" w:rsidRDefault="00977ED1" w:rsidP="00977ED1">
      <w:pPr>
        <w:numPr>
          <w:ilvl w:val="0"/>
          <w:numId w:val="18"/>
        </w:num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Information &amp; Discussion</w:t>
      </w:r>
      <w:r w:rsidR="006567FC">
        <w:rPr>
          <w:rFonts w:ascii="Times New Roman" w:hAnsi="Times New Roman" w:cs="Times New Roman"/>
          <w:sz w:val="24"/>
          <w:szCs w:val="24"/>
          <w:u w:val="single"/>
        </w:rPr>
        <w:t xml:space="preserve">:  </w:t>
      </w:r>
      <w:r w:rsidRPr="007750D7">
        <w:rPr>
          <w:rFonts w:ascii="Times New Roman" w:hAnsi="Times New Roman" w:cs="Times New Roman"/>
          <w:sz w:val="24"/>
          <w:szCs w:val="24"/>
          <w:u w:val="single"/>
        </w:rPr>
        <w:t>Financial Dashboard Indicators</w:t>
      </w:r>
    </w:p>
    <w:p w:rsidR="00977ED1" w:rsidRDefault="00977ED1" w:rsidP="00977ED1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</w:p>
    <w:p w:rsidR="00977ED1" w:rsidRDefault="006567FC" w:rsidP="00977ED1">
      <w:pPr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USM’s comp</w:t>
      </w:r>
      <w:r w:rsidR="00977ED1" w:rsidRPr="00467000">
        <w:rPr>
          <w:rFonts w:ascii="Times New Roman" w:hAnsi="Times New Roman" w:cs="Times New Roman"/>
          <w:sz w:val="24"/>
          <w:szCs w:val="24"/>
        </w:rPr>
        <w:t>troller presented FY</w:t>
      </w:r>
      <w:r>
        <w:rPr>
          <w:rFonts w:ascii="Times New Roman" w:hAnsi="Times New Roman" w:cs="Times New Roman"/>
          <w:sz w:val="24"/>
          <w:szCs w:val="24"/>
        </w:rPr>
        <w:t>2017</w:t>
      </w:r>
      <w:r w:rsidR="00977ED1">
        <w:rPr>
          <w:rFonts w:ascii="Times New Roman" w:hAnsi="Times New Roman" w:cs="Times New Roman"/>
          <w:sz w:val="24"/>
          <w:szCs w:val="24"/>
        </w:rPr>
        <w:t xml:space="preserve"> financial dashboard indicators, which provided insights into each USM institution’s financial </w:t>
      </w:r>
      <w:r w:rsidR="005433B3">
        <w:rPr>
          <w:rFonts w:ascii="Times New Roman" w:hAnsi="Times New Roman" w:cs="Times New Roman"/>
          <w:sz w:val="24"/>
          <w:szCs w:val="24"/>
        </w:rPr>
        <w:t>performance</w:t>
      </w:r>
      <w:r w:rsidR="00977ED1">
        <w:rPr>
          <w:rFonts w:ascii="Times New Roman" w:hAnsi="Times New Roman" w:cs="Times New Roman"/>
          <w:sz w:val="24"/>
          <w:szCs w:val="24"/>
        </w:rPr>
        <w:t>.  The dashboard also provided a comparison of each institution’s performance to the prior year’s results.</w:t>
      </w:r>
    </w:p>
    <w:p w:rsidR="00977ED1" w:rsidRPr="00E5413A" w:rsidRDefault="00977ED1" w:rsidP="00977ED1">
      <w:pPr>
        <w:pStyle w:val="ListParagraph"/>
        <w:numPr>
          <w:ilvl w:val="0"/>
          <w:numId w:val="18"/>
        </w:num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C54A3B">
        <w:rPr>
          <w:rFonts w:ascii="Times New Roman" w:hAnsi="Times New Roman" w:cs="Times New Roman"/>
          <w:sz w:val="24"/>
          <w:szCs w:val="24"/>
          <w:u w:val="single"/>
        </w:rPr>
        <w:t>Information</w:t>
      </w:r>
      <w:r w:rsidR="006567FC">
        <w:rPr>
          <w:rFonts w:ascii="Times New Roman" w:hAnsi="Times New Roman" w:cs="Times New Roman"/>
          <w:sz w:val="24"/>
          <w:szCs w:val="24"/>
          <w:u w:val="single"/>
        </w:rPr>
        <w:t xml:space="preserve">:  </w:t>
      </w:r>
      <w:r w:rsidRPr="00C54A3B">
        <w:rPr>
          <w:rFonts w:ascii="Times New Roman" w:hAnsi="Times New Roman" w:cs="Times New Roman"/>
          <w:sz w:val="24"/>
          <w:szCs w:val="24"/>
          <w:u w:val="single"/>
        </w:rPr>
        <w:t>Completed Office of Legislative Audit Activity</w:t>
      </w:r>
    </w:p>
    <w:p w:rsidR="00977ED1" w:rsidRDefault="00977ED1" w:rsidP="00977ED1">
      <w:pPr>
        <w:pStyle w:val="ListParagraph"/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</w:p>
    <w:p w:rsidR="00977ED1" w:rsidRDefault="00977ED1" w:rsidP="00977ED1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</w:t>
      </w:r>
      <w:r w:rsidRPr="00C54A3B">
        <w:rPr>
          <w:rFonts w:ascii="Times New Roman" w:hAnsi="Times New Roman" w:cs="Times New Roman"/>
          <w:sz w:val="24"/>
          <w:szCs w:val="24"/>
        </w:rPr>
        <w:t xml:space="preserve">ince the </w:t>
      </w:r>
      <w:r w:rsidR="006567FC">
        <w:rPr>
          <w:rFonts w:ascii="Times New Roman" w:hAnsi="Times New Roman" w:cs="Times New Roman"/>
          <w:sz w:val="24"/>
          <w:szCs w:val="24"/>
        </w:rPr>
        <w:t>October 16</w:t>
      </w:r>
      <w:r w:rsidRPr="00BE6CB8">
        <w:rPr>
          <w:rFonts w:ascii="Times New Roman" w:hAnsi="Times New Roman" w:cs="Times New Roman"/>
          <w:sz w:val="24"/>
          <w:szCs w:val="24"/>
        </w:rPr>
        <w:t>, 201</w:t>
      </w:r>
      <w:r w:rsidR="006567FC">
        <w:rPr>
          <w:rFonts w:ascii="Times New Roman" w:hAnsi="Times New Roman" w:cs="Times New Roman"/>
          <w:sz w:val="24"/>
          <w:szCs w:val="24"/>
        </w:rPr>
        <w:t>7</w:t>
      </w:r>
      <w:r w:rsidRPr="00BE6CB8">
        <w:rPr>
          <w:rFonts w:ascii="Times New Roman" w:hAnsi="Times New Roman" w:cs="Times New Roman"/>
          <w:sz w:val="24"/>
          <w:szCs w:val="24"/>
        </w:rPr>
        <w:t xml:space="preserve"> audit committee meeting, the Office of Legislative Audit issued </w:t>
      </w:r>
      <w:r>
        <w:rPr>
          <w:rFonts w:ascii="Times New Roman" w:hAnsi="Times New Roman" w:cs="Times New Roman"/>
          <w:sz w:val="24"/>
          <w:szCs w:val="24"/>
        </w:rPr>
        <w:t>its</w:t>
      </w:r>
      <w:r w:rsidRPr="00BE6CB8">
        <w:rPr>
          <w:rFonts w:ascii="Times New Roman" w:hAnsi="Times New Roman" w:cs="Times New Roman"/>
          <w:sz w:val="24"/>
          <w:szCs w:val="24"/>
        </w:rPr>
        <w:t xml:space="preserve"> audit report o</w:t>
      </w:r>
      <w:r>
        <w:rPr>
          <w:rFonts w:ascii="Times New Roman" w:hAnsi="Times New Roman" w:cs="Times New Roman"/>
          <w:sz w:val="24"/>
          <w:szCs w:val="24"/>
        </w:rPr>
        <w:t>n</w:t>
      </w:r>
      <w:r w:rsidR="006567FC">
        <w:rPr>
          <w:rFonts w:ascii="Times New Roman" w:hAnsi="Times New Roman" w:cs="Times New Roman"/>
          <w:sz w:val="24"/>
          <w:szCs w:val="24"/>
        </w:rPr>
        <w:t xml:space="preserve"> Bowie State University</w:t>
      </w:r>
      <w:r w:rsidRPr="00C54A3B">
        <w:rPr>
          <w:rFonts w:ascii="Times New Roman" w:hAnsi="Times New Roman" w:cs="Times New Roman"/>
          <w:sz w:val="24"/>
          <w:szCs w:val="24"/>
        </w:rPr>
        <w:t>.</w:t>
      </w:r>
    </w:p>
    <w:p w:rsidR="00977ED1" w:rsidRDefault="00977ED1" w:rsidP="00977ED1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</w:p>
    <w:p w:rsidR="00977ED1" w:rsidRPr="00BE6CB8" w:rsidRDefault="00977ED1" w:rsidP="00977ED1">
      <w:pPr>
        <w:pStyle w:val="ListParagraph"/>
        <w:numPr>
          <w:ilvl w:val="0"/>
          <w:numId w:val="18"/>
        </w:num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BE6CB8">
        <w:rPr>
          <w:rFonts w:ascii="Times New Roman" w:hAnsi="Times New Roman" w:cs="Times New Roman"/>
          <w:sz w:val="24"/>
          <w:szCs w:val="24"/>
          <w:u w:val="single"/>
        </w:rPr>
        <w:t>Information &amp; Discussion</w:t>
      </w:r>
      <w:r w:rsidR="00FB6A8B">
        <w:rPr>
          <w:rFonts w:ascii="Times New Roman" w:hAnsi="Times New Roman" w:cs="Times New Roman"/>
          <w:sz w:val="24"/>
          <w:szCs w:val="24"/>
          <w:u w:val="single"/>
        </w:rPr>
        <w:t>:  Follow U</w:t>
      </w:r>
      <w:r w:rsidRPr="00BE6CB8">
        <w:rPr>
          <w:rFonts w:ascii="Times New Roman" w:hAnsi="Times New Roman" w:cs="Times New Roman"/>
          <w:sz w:val="24"/>
          <w:szCs w:val="24"/>
          <w:u w:val="single"/>
        </w:rPr>
        <w:t>p of Action Items from Prior Meetings</w:t>
      </w:r>
    </w:p>
    <w:p w:rsidR="00977ED1" w:rsidRDefault="00977ED1" w:rsidP="00977ED1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</w:p>
    <w:p w:rsidR="00977ED1" w:rsidRDefault="00977ED1" w:rsidP="00977ED1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USM’s Director of Internal Audit</w:t>
      </w:r>
      <w:r w:rsidRPr="00BE6CB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provided a status update of action items from prior meetings.</w:t>
      </w:r>
    </w:p>
    <w:p w:rsidR="00977ED1" w:rsidRDefault="00977ED1" w:rsidP="0095000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07257E" w:rsidRPr="002D201C" w:rsidRDefault="00EB0C91" w:rsidP="009A4C91">
      <w:pPr>
        <w:pStyle w:val="ListParagraph"/>
        <w:numPr>
          <w:ilvl w:val="0"/>
          <w:numId w:val="18"/>
        </w:numPr>
        <w:spacing w:after="0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Rec</w:t>
      </w:r>
      <w:r w:rsidR="0007257E" w:rsidRPr="002D201C">
        <w:rPr>
          <w:rFonts w:ascii="Times New Roman" w:hAnsi="Times New Roman" w:cs="Times New Roman"/>
          <w:sz w:val="24"/>
          <w:szCs w:val="24"/>
          <w:u w:val="single"/>
        </w:rPr>
        <w:t>onvene to Closed Session</w:t>
      </w:r>
    </w:p>
    <w:p w:rsidR="0007257E" w:rsidRPr="002D201C" w:rsidRDefault="0007257E" w:rsidP="0007257E">
      <w:pPr>
        <w:pStyle w:val="ListParagraph"/>
        <w:spacing w:after="0"/>
        <w:ind w:left="360"/>
        <w:rPr>
          <w:rFonts w:ascii="Times New Roman" w:hAnsi="Times New Roman" w:cs="Times New Roman"/>
          <w:sz w:val="24"/>
          <w:szCs w:val="24"/>
        </w:rPr>
      </w:pPr>
    </w:p>
    <w:p w:rsidR="009A4C91" w:rsidRPr="003C5B97" w:rsidRDefault="009A4C91" w:rsidP="0007257E">
      <w:pPr>
        <w:pStyle w:val="ListParagraph"/>
        <w:spacing w:after="0"/>
        <w:ind w:left="360"/>
        <w:rPr>
          <w:rFonts w:ascii="Times New Roman" w:hAnsi="Times New Roman" w:cs="Times New Roman"/>
          <w:sz w:val="24"/>
          <w:szCs w:val="24"/>
        </w:rPr>
      </w:pPr>
      <w:r w:rsidRPr="003C5B97">
        <w:rPr>
          <w:rFonts w:ascii="Times New Roman" w:hAnsi="Times New Roman" w:cs="Times New Roman"/>
          <w:sz w:val="24"/>
          <w:szCs w:val="24"/>
        </w:rPr>
        <w:t xml:space="preserve">Mr. Augustine read aloud and referenced the Open Meetings Act Subtitle 5, §3-305(b) which permits public bodies to close their meetings to the public in special circumstances. </w:t>
      </w:r>
    </w:p>
    <w:p w:rsidR="009A4C91" w:rsidRPr="003C5B97" w:rsidRDefault="00025432" w:rsidP="009A4C91">
      <w:pPr>
        <w:pStyle w:val="ListParagraph"/>
        <w:spacing w:after="0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[</w:t>
      </w:r>
      <w:r w:rsidR="009A4C91" w:rsidRPr="003C5B97">
        <w:rPr>
          <w:rFonts w:ascii="Times New Roman" w:hAnsi="Times New Roman" w:cs="Times New Roman"/>
          <w:sz w:val="24"/>
          <w:szCs w:val="24"/>
        </w:rPr>
        <w:t xml:space="preserve">Moved by </w:t>
      </w:r>
      <w:r w:rsidR="003C2FD0" w:rsidRPr="003C2FD0">
        <w:rPr>
          <w:rFonts w:ascii="Times New Roman" w:hAnsi="Times New Roman" w:cs="Times New Roman"/>
          <w:sz w:val="24"/>
          <w:szCs w:val="24"/>
        </w:rPr>
        <w:t>Mr. Pope</w:t>
      </w:r>
      <w:r w:rsidR="009A4C91" w:rsidRPr="003C5B97">
        <w:rPr>
          <w:rFonts w:ascii="Times New Roman" w:hAnsi="Times New Roman" w:cs="Times New Roman"/>
          <w:sz w:val="24"/>
          <w:szCs w:val="24"/>
        </w:rPr>
        <w:t xml:space="preserve">, seconded by </w:t>
      </w:r>
      <w:r w:rsidR="0007257E" w:rsidRPr="003C5B97">
        <w:rPr>
          <w:rFonts w:ascii="Times New Roman" w:hAnsi="Times New Roman" w:cs="Times New Roman"/>
          <w:sz w:val="24"/>
          <w:szCs w:val="24"/>
        </w:rPr>
        <w:t>Ms. Gooden</w:t>
      </w:r>
      <w:r w:rsidR="009A4C91" w:rsidRPr="003C5B97">
        <w:rPr>
          <w:rFonts w:ascii="Times New Roman" w:hAnsi="Times New Roman" w:cs="Times New Roman"/>
          <w:sz w:val="24"/>
          <w:szCs w:val="24"/>
        </w:rPr>
        <w:t>; unanimously approved.</w:t>
      </w:r>
      <w:r>
        <w:rPr>
          <w:rFonts w:ascii="Times New Roman" w:hAnsi="Times New Roman" w:cs="Times New Roman"/>
          <w:sz w:val="24"/>
          <w:szCs w:val="24"/>
        </w:rPr>
        <w:t>]</w:t>
      </w:r>
    </w:p>
    <w:p w:rsidR="009A4C91" w:rsidRDefault="009A4C91" w:rsidP="009A4C91">
      <w:pPr>
        <w:pStyle w:val="ListParagraph"/>
        <w:spacing w:after="0"/>
        <w:ind w:left="360"/>
        <w:rPr>
          <w:rFonts w:ascii="Times New Roman" w:hAnsi="Times New Roman" w:cs="Times New Roman"/>
          <w:sz w:val="24"/>
          <w:szCs w:val="24"/>
        </w:rPr>
      </w:pPr>
    </w:p>
    <w:p w:rsidR="009A4C91" w:rsidRPr="00ED76D1" w:rsidRDefault="009A4C91" w:rsidP="009A4C91">
      <w:pPr>
        <w:pStyle w:val="ListParagraph"/>
        <w:spacing w:after="0"/>
        <w:ind w:left="360"/>
        <w:rPr>
          <w:rFonts w:ascii="Times New Roman" w:hAnsi="Times New Roman" w:cs="Times New Roman"/>
          <w:b/>
          <w:sz w:val="24"/>
          <w:szCs w:val="24"/>
        </w:rPr>
      </w:pPr>
      <w:r w:rsidRPr="00ED76D1">
        <w:rPr>
          <w:rFonts w:ascii="Times New Roman" w:hAnsi="Times New Roman" w:cs="Times New Roman"/>
          <w:b/>
          <w:sz w:val="24"/>
          <w:szCs w:val="24"/>
        </w:rPr>
        <w:t xml:space="preserve">The closed session commenced at approximately </w:t>
      </w:r>
      <w:r w:rsidR="00E60B52">
        <w:rPr>
          <w:rFonts w:ascii="Times New Roman" w:hAnsi="Times New Roman" w:cs="Times New Roman"/>
          <w:b/>
          <w:sz w:val="24"/>
          <w:szCs w:val="24"/>
        </w:rPr>
        <w:t>10:54</w:t>
      </w:r>
      <w:r w:rsidRPr="00ED76D1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A.M</w:t>
      </w:r>
      <w:r w:rsidRPr="00ED76D1">
        <w:rPr>
          <w:rFonts w:ascii="Times New Roman" w:hAnsi="Times New Roman" w:cs="Times New Roman"/>
          <w:b/>
          <w:sz w:val="24"/>
          <w:szCs w:val="24"/>
        </w:rPr>
        <w:t>.</w:t>
      </w:r>
    </w:p>
    <w:p w:rsidR="00F8463C" w:rsidRPr="00F8463C" w:rsidRDefault="00F8463C" w:rsidP="0007257E">
      <w:pPr>
        <w:pStyle w:val="ListParagraph"/>
        <w:spacing w:after="0" w:line="240" w:lineRule="auto"/>
        <w:ind w:left="360"/>
        <w:rPr>
          <w:rFonts w:ascii="Times New Roman" w:hAnsi="Times New Roman" w:cs="Times New Roman"/>
          <w:sz w:val="24"/>
          <w:szCs w:val="24"/>
          <w:u w:val="single"/>
        </w:rPr>
      </w:pPr>
    </w:p>
    <w:sectPr w:rsidR="00F8463C" w:rsidRPr="00F8463C" w:rsidSect="00026BDF">
      <w:footerReference w:type="default" r:id="rId8"/>
      <w:pgSz w:w="12240" w:h="15840"/>
      <w:pgMar w:top="990" w:right="1260" w:bottom="810" w:left="1440" w:header="720" w:footer="853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A534D" w:rsidRDefault="000A534D" w:rsidP="006B5D3A">
      <w:pPr>
        <w:spacing w:after="0" w:line="240" w:lineRule="auto"/>
      </w:pPr>
      <w:r>
        <w:separator/>
      </w:r>
    </w:p>
  </w:endnote>
  <w:endnote w:type="continuationSeparator" w:id="0">
    <w:p w:rsidR="000A534D" w:rsidRDefault="000A534D" w:rsidP="006B5D3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362047439"/>
      <w:docPartObj>
        <w:docPartGallery w:val="Page Numbers (Bottom of Page)"/>
        <w:docPartUnique/>
      </w:docPartObj>
    </w:sdtPr>
    <w:sdtEndPr/>
    <w:sdtContent>
      <w:p w:rsidR="00B329A0" w:rsidRDefault="00B329A0">
        <w:pPr>
          <w:pStyle w:val="Footer"/>
          <w:jc w:val="center"/>
        </w:pPr>
        <w:r>
          <w:rPr>
            <w:rFonts w:ascii="Times New Roman" w:hAnsi="Times New Roman" w:cs="Times New Roman"/>
            <w:sz w:val="20"/>
            <w:szCs w:val="20"/>
          </w:rPr>
          <w:t xml:space="preserve"> Page </w:t>
        </w:r>
        <w:r w:rsidRPr="00615A87">
          <w:rPr>
            <w:rFonts w:ascii="Times New Roman" w:hAnsi="Times New Roman" w:cs="Times New Roman"/>
            <w:sz w:val="20"/>
            <w:szCs w:val="20"/>
          </w:rPr>
          <w:fldChar w:fldCharType="begin"/>
        </w:r>
        <w:r w:rsidRPr="00615A87">
          <w:rPr>
            <w:rFonts w:ascii="Times New Roman" w:hAnsi="Times New Roman" w:cs="Times New Roman"/>
            <w:sz w:val="20"/>
            <w:szCs w:val="20"/>
          </w:rPr>
          <w:instrText xml:space="preserve"> PAGE   \* MERGEFORMAT </w:instrText>
        </w:r>
        <w:r w:rsidRPr="00615A87">
          <w:rPr>
            <w:rFonts w:ascii="Times New Roman" w:hAnsi="Times New Roman" w:cs="Times New Roman"/>
            <w:sz w:val="20"/>
            <w:szCs w:val="20"/>
          </w:rPr>
          <w:fldChar w:fldCharType="separate"/>
        </w:r>
        <w:r w:rsidR="00E81136">
          <w:rPr>
            <w:rFonts w:ascii="Times New Roman" w:hAnsi="Times New Roman" w:cs="Times New Roman"/>
            <w:noProof/>
            <w:sz w:val="20"/>
            <w:szCs w:val="20"/>
          </w:rPr>
          <w:t>2</w:t>
        </w:r>
        <w:r w:rsidRPr="00615A87">
          <w:rPr>
            <w:rFonts w:ascii="Times New Roman" w:hAnsi="Times New Roman" w:cs="Times New Roman"/>
            <w:sz w:val="20"/>
            <w:szCs w:val="20"/>
          </w:rPr>
          <w:fldChar w:fldCharType="end"/>
        </w:r>
        <w:r w:rsidRPr="00615A87">
          <w:rPr>
            <w:rFonts w:ascii="Times New Roman" w:hAnsi="Times New Roman" w:cs="Times New Roman"/>
            <w:sz w:val="20"/>
            <w:szCs w:val="20"/>
          </w:rPr>
          <w:t xml:space="preserve"> of </w:t>
        </w:r>
        <w:r w:rsidR="0007257E">
          <w:rPr>
            <w:rFonts w:ascii="Times New Roman" w:hAnsi="Times New Roman" w:cs="Times New Roman"/>
            <w:sz w:val="20"/>
            <w:szCs w:val="20"/>
          </w:rPr>
          <w:t>2</w:t>
        </w:r>
      </w:p>
    </w:sdtContent>
  </w:sdt>
  <w:p w:rsidR="00B329A0" w:rsidRDefault="00B329A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A534D" w:rsidRDefault="000A534D" w:rsidP="006B5D3A">
      <w:pPr>
        <w:spacing w:after="0" w:line="240" w:lineRule="auto"/>
      </w:pPr>
      <w:r>
        <w:separator/>
      </w:r>
    </w:p>
  </w:footnote>
  <w:footnote w:type="continuationSeparator" w:id="0">
    <w:p w:rsidR="000A534D" w:rsidRDefault="000A534D" w:rsidP="006B5D3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5D2CB5"/>
    <w:multiLevelType w:val="hybridMultilevel"/>
    <w:tmpl w:val="A762ED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0E21E1E"/>
    <w:multiLevelType w:val="hybridMultilevel"/>
    <w:tmpl w:val="4A82CA3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7446072"/>
    <w:multiLevelType w:val="hybridMultilevel"/>
    <w:tmpl w:val="219A5AC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A4413DA"/>
    <w:multiLevelType w:val="hybridMultilevel"/>
    <w:tmpl w:val="3E80213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0603EF"/>
    <w:multiLevelType w:val="hybridMultilevel"/>
    <w:tmpl w:val="2738EB2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0D1B061D"/>
    <w:multiLevelType w:val="hybridMultilevel"/>
    <w:tmpl w:val="7E5E7064"/>
    <w:lvl w:ilvl="0" w:tplc="5A68BBDC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10065F5D"/>
    <w:multiLevelType w:val="hybridMultilevel"/>
    <w:tmpl w:val="8F94A2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10BA5F15"/>
    <w:multiLevelType w:val="hybridMultilevel"/>
    <w:tmpl w:val="09F8B19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194E6BC4"/>
    <w:multiLevelType w:val="hybridMultilevel"/>
    <w:tmpl w:val="384074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DC13BD9"/>
    <w:multiLevelType w:val="hybridMultilevel"/>
    <w:tmpl w:val="464C26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9B118FD"/>
    <w:multiLevelType w:val="hybridMultilevel"/>
    <w:tmpl w:val="F326A00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b w:val="0"/>
      </w:rPr>
    </w:lvl>
    <w:lvl w:ilvl="2" w:tplc="9496E26A">
      <w:start w:val="1"/>
      <w:numFmt w:val="lowerRoman"/>
      <w:lvlText w:val="%3."/>
      <w:lvlJc w:val="right"/>
      <w:pPr>
        <w:ind w:left="2160" w:hanging="180"/>
      </w:pPr>
      <w:rPr>
        <w:b w:val="0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069607D"/>
    <w:multiLevelType w:val="hybridMultilevel"/>
    <w:tmpl w:val="A192DDE4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31717695"/>
    <w:multiLevelType w:val="hybridMultilevel"/>
    <w:tmpl w:val="DE8C4056"/>
    <w:lvl w:ilvl="0" w:tplc="66EE586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337A7F8D"/>
    <w:multiLevelType w:val="hybridMultilevel"/>
    <w:tmpl w:val="26944C6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36AB6D37"/>
    <w:multiLevelType w:val="hybridMultilevel"/>
    <w:tmpl w:val="ACD4E668"/>
    <w:lvl w:ilvl="0" w:tplc="F588E794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3B821E93"/>
    <w:multiLevelType w:val="hybridMultilevel"/>
    <w:tmpl w:val="6CD6B3B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489A0058"/>
    <w:multiLevelType w:val="hybridMultilevel"/>
    <w:tmpl w:val="55809DF8"/>
    <w:lvl w:ilvl="0" w:tplc="D0D8635C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4C290AC8"/>
    <w:multiLevelType w:val="hybridMultilevel"/>
    <w:tmpl w:val="7FDEDC4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519C1F68"/>
    <w:multiLevelType w:val="hybridMultilevel"/>
    <w:tmpl w:val="206628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29D0DC1"/>
    <w:multiLevelType w:val="hybridMultilevel"/>
    <w:tmpl w:val="CA3ACD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7384D78"/>
    <w:multiLevelType w:val="hybridMultilevel"/>
    <w:tmpl w:val="81A624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9105968"/>
    <w:multiLevelType w:val="hybridMultilevel"/>
    <w:tmpl w:val="6BD2CC0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76CE0096"/>
    <w:multiLevelType w:val="hybridMultilevel"/>
    <w:tmpl w:val="5C4C47C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7AFD0A7D"/>
    <w:multiLevelType w:val="hybridMultilevel"/>
    <w:tmpl w:val="623E53F4"/>
    <w:lvl w:ilvl="0" w:tplc="73E0EC9A">
      <w:start w:val="2"/>
      <w:numFmt w:val="decimal"/>
      <w:lvlText w:val="%1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3"/>
  </w:num>
  <w:num w:numId="2">
    <w:abstractNumId w:val="23"/>
  </w:num>
  <w:num w:numId="3">
    <w:abstractNumId w:val="12"/>
  </w:num>
  <w:num w:numId="4">
    <w:abstractNumId w:val="7"/>
  </w:num>
  <w:num w:numId="5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8"/>
  </w:num>
  <w:num w:numId="8">
    <w:abstractNumId w:val="11"/>
  </w:num>
  <w:num w:numId="9">
    <w:abstractNumId w:val="21"/>
  </w:num>
  <w:num w:numId="10">
    <w:abstractNumId w:val="14"/>
  </w:num>
  <w:num w:numId="11">
    <w:abstractNumId w:val="4"/>
  </w:num>
  <w:num w:numId="12">
    <w:abstractNumId w:val="1"/>
  </w:num>
  <w:num w:numId="13">
    <w:abstractNumId w:val="22"/>
  </w:num>
  <w:num w:numId="14">
    <w:abstractNumId w:val="13"/>
  </w:num>
  <w:num w:numId="15">
    <w:abstractNumId w:val="2"/>
  </w:num>
  <w:num w:numId="16">
    <w:abstractNumId w:val="5"/>
  </w:num>
  <w:num w:numId="17">
    <w:abstractNumId w:val="6"/>
  </w:num>
  <w:num w:numId="18">
    <w:abstractNumId w:val="17"/>
  </w:num>
  <w:num w:numId="19">
    <w:abstractNumId w:val="15"/>
  </w:num>
  <w:num w:numId="20">
    <w:abstractNumId w:val="19"/>
  </w:num>
  <w:num w:numId="21">
    <w:abstractNumId w:val="9"/>
  </w:num>
  <w:num w:numId="22">
    <w:abstractNumId w:val="10"/>
  </w:num>
  <w:num w:numId="23">
    <w:abstractNumId w:val="20"/>
  </w:num>
  <w:num w:numId="24">
    <w:abstractNumId w:val="8"/>
  </w:num>
  <w:num w:numId="2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7FDE"/>
    <w:rsid w:val="000032D4"/>
    <w:rsid w:val="00005032"/>
    <w:rsid w:val="000154CA"/>
    <w:rsid w:val="00025432"/>
    <w:rsid w:val="00026BDF"/>
    <w:rsid w:val="00046F93"/>
    <w:rsid w:val="00047E24"/>
    <w:rsid w:val="00053D9B"/>
    <w:rsid w:val="00055C4D"/>
    <w:rsid w:val="0005704F"/>
    <w:rsid w:val="00060EC4"/>
    <w:rsid w:val="00067EBB"/>
    <w:rsid w:val="000712EF"/>
    <w:rsid w:val="0007257E"/>
    <w:rsid w:val="00077961"/>
    <w:rsid w:val="00081DE3"/>
    <w:rsid w:val="00096715"/>
    <w:rsid w:val="00097D00"/>
    <w:rsid w:val="000A534D"/>
    <w:rsid w:val="000A5672"/>
    <w:rsid w:val="000A574A"/>
    <w:rsid w:val="000B021F"/>
    <w:rsid w:val="000B3952"/>
    <w:rsid w:val="000C483F"/>
    <w:rsid w:val="000C76E7"/>
    <w:rsid w:val="000D033D"/>
    <w:rsid w:val="000D37F6"/>
    <w:rsid w:val="000D657E"/>
    <w:rsid w:val="000E2394"/>
    <w:rsid w:val="000F3C1E"/>
    <w:rsid w:val="000F6612"/>
    <w:rsid w:val="00103C30"/>
    <w:rsid w:val="00107FDE"/>
    <w:rsid w:val="00112888"/>
    <w:rsid w:val="00125B54"/>
    <w:rsid w:val="00126230"/>
    <w:rsid w:val="001307A5"/>
    <w:rsid w:val="001319DA"/>
    <w:rsid w:val="00131AC8"/>
    <w:rsid w:val="001465D5"/>
    <w:rsid w:val="00151470"/>
    <w:rsid w:val="00162E30"/>
    <w:rsid w:val="00163489"/>
    <w:rsid w:val="00167CC5"/>
    <w:rsid w:val="00190181"/>
    <w:rsid w:val="00197D9F"/>
    <w:rsid w:val="001A1D45"/>
    <w:rsid w:val="001A3A18"/>
    <w:rsid w:val="001A6A4F"/>
    <w:rsid w:val="001B01A2"/>
    <w:rsid w:val="001B21BA"/>
    <w:rsid w:val="001D6A00"/>
    <w:rsid w:val="001E05A3"/>
    <w:rsid w:val="001E6C0F"/>
    <w:rsid w:val="001F119B"/>
    <w:rsid w:val="001F152C"/>
    <w:rsid w:val="001F1960"/>
    <w:rsid w:val="001F7762"/>
    <w:rsid w:val="001F7C27"/>
    <w:rsid w:val="0020245E"/>
    <w:rsid w:val="00202CDC"/>
    <w:rsid w:val="00210158"/>
    <w:rsid w:val="0021078A"/>
    <w:rsid w:val="002163D0"/>
    <w:rsid w:val="002203DE"/>
    <w:rsid w:val="0023487B"/>
    <w:rsid w:val="0023731B"/>
    <w:rsid w:val="00246E28"/>
    <w:rsid w:val="00250779"/>
    <w:rsid w:val="0026205B"/>
    <w:rsid w:val="00265A7D"/>
    <w:rsid w:val="0027201E"/>
    <w:rsid w:val="00276886"/>
    <w:rsid w:val="002809F7"/>
    <w:rsid w:val="00280A78"/>
    <w:rsid w:val="002811D4"/>
    <w:rsid w:val="0028280F"/>
    <w:rsid w:val="00287880"/>
    <w:rsid w:val="00287D1F"/>
    <w:rsid w:val="00295EAE"/>
    <w:rsid w:val="002965A5"/>
    <w:rsid w:val="002A157C"/>
    <w:rsid w:val="002A24A0"/>
    <w:rsid w:val="002A3DAF"/>
    <w:rsid w:val="002A6E68"/>
    <w:rsid w:val="002B2D07"/>
    <w:rsid w:val="002B46AB"/>
    <w:rsid w:val="002B5819"/>
    <w:rsid w:val="002C6027"/>
    <w:rsid w:val="002D201C"/>
    <w:rsid w:val="002D2A58"/>
    <w:rsid w:val="002D7590"/>
    <w:rsid w:val="0030405A"/>
    <w:rsid w:val="00305AD7"/>
    <w:rsid w:val="00306A46"/>
    <w:rsid w:val="003108B0"/>
    <w:rsid w:val="00316166"/>
    <w:rsid w:val="00316BD7"/>
    <w:rsid w:val="00330D0D"/>
    <w:rsid w:val="0033214B"/>
    <w:rsid w:val="00332F09"/>
    <w:rsid w:val="00340F15"/>
    <w:rsid w:val="00346F1E"/>
    <w:rsid w:val="003523AC"/>
    <w:rsid w:val="0035373F"/>
    <w:rsid w:val="0036025A"/>
    <w:rsid w:val="00360A14"/>
    <w:rsid w:val="003714C0"/>
    <w:rsid w:val="00375C53"/>
    <w:rsid w:val="003779F6"/>
    <w:rsid w:val="00383CFD"/>
    <w:rsid w:val="00384640"/>
    <w:rsid w:val="00384EE7"/>
    <w:rsid w:val="00386885"/>
    <w:rsid w:val="003878BB"/>
    <w:rsid w:val="00392202"/>
    <w:rsid w:val="00392721"/>
    <w:rsid w:val="00393265"/>
    <w:rsid w:val="003A3666"/>
    <w:rsid w:val="003A3737"/>
    <w:rsid w:val="003A669B"/>
    <w:rsid w:val="003B1249"/>
    <w:rsid w:val="003B1D35"/>
    <w:rsid w:val="003B1EFB"/>
    <w:rsid w:val="003B2A19"/>
    <w:rsid w:val="003B41E6"/>
    <w:rsid w:val="003B4F7B"/>
    <w:rsid w:val="003B7C4F"/>
    <w:rsid w:val="003C2FD0"/>
    <w:rsid w:val="003C5B97"/>
    <w:rsid w:val="003D1494"/>
    <w:rsid w:val="003E48AB"/>
    <w:rsid w:val="003E54FE"/>
    <w:rsid w:val="003F0B86"/>
    <w:rsid w:val="003F1DA2"/>
    <w:rsid w:val="003F230B"/>
    <w:rsid w:val="0040320B"/>
    <w:rsid w:val="00407340"/>
    <w:rsid w:val="00422B23"/>
    <w:rsid w:val="00425282"/>
    <w:rsid w:val="00425811"/>
    <w:rsid w:val="004307CA"/>
    <w:rsid w:val="00431136"/>
    <w:rsid w:val="00441862"/>
    <w:rsid w:val="004428F9"/>
    <w:rsid w:val="00445F7B"/>
    <w:rsid w:val="00446BA6"/>
    <w:rsid w:val="0045168A"/>
    <w:rsid w:val="00464BAC"/>
    <w:rsid w:val="0046641D"/>
    <w:rsid w:val="00467000"/>
    <w:rsid w:val="00470220"/>
    <w:rsid w:val="00474DC8"/>
    <w:rsid w:val="004752A8"/>
    <w:rsid w:val="00482B8E"/>
    <w:rsid w:val="00482CF8"/>
    <w:rsid w:val="00492EA6"/>
    <w:rsid w:val="00493EF4"/>
    <w:rsid w:val="004956B4"/>
    <w:rsid w:val="004A4241"/>
    <w:rsid w:val="004B5ABD"/>
    <w:rsid w:val="004B7A68"/>
    <w:rsid w:val="004C0EBA"/>
    <w:rsid w:val="004C1BC1"/>
    <w:rsid w:val="004C50BC"/>
    <w:rsid w:val="004C62B2"/>
    <w:rsid w:val="004E17B3"/>
    <w:rsid w:val="004E3FFE"/>
    <w:rsid w:val="004E4016"/>
    <w:rsid w:val="004E4F8F"/>
    <w:rsid w:val="004F0531"/>
    <w:rsid w:val="004F0D5D"/>
    <w:rsid w:val="004F1B42"/>
    <w:rsid w:val="00501CD1"/>
    <w:rsid w:val="0050608C"/>
    <w:rsid w:val="00506C28"/>
    <w:rsid w:val="00521875"/>
    <w:rsid w:val="00521DA9"/>
    <w:rsid w:val="005271E3"/>
    <w:rsid w:val="005275B2"/>
    <w:rsid w:val="00535B35"/>
    <w:rsid w:val="00541C1B"/>
    <w:rsid w:val="005433B3"/>
    <w:rsid w:val="00547994"/>
    <w:rsid w:val="00551B83"/>
    <w:rsid w:val="005571A6"/>
    <w:rsid w:val="0056217E"/>
    <w:rsid w:val="005623DE"/>
    <w:rsid w:val="005644AD"/>
    <w:rsid w:val="0056501A"/>
    <w:rsid w:val="00565025"/>
    <w:rsid w:val="00573B37"/>
    <w:rsid w:val="00573B45"/>
    <w:rsid w:val="00573E4C"/>
    <w:rsid w:val="00581D58"/>
    <w:rsid w:val="00582195"/>
    <w:rsid w:val="00586882"/>
    <w:rsid w:val="00593166"/>
    <w:rsid w:val="005A0A2D"/>
    <w:rsid w:val="005A2915"/>
    <w:rsid w:val="005A5C8F"/>
    <w:rsid w:val="005B40E9"/>
    <w:rsid w:val="005D2F86"/>
    <w:rsid w:val="005D385F"/>
    <w:rsid w:val="005D5364"/>
    <w:rsid w:val="005F08A7"/>
    <w:rsid w:val="005F186D"/>
    <w:rsid w:val="005F1EB7"/>
    <w:rsid w:val="005F2DAA"/>
    <w:rsid w:val="00603C3C"/>
    <w:rsid w:val="0060409F"/>
    <w:rsid w:val="00610850"/>
    <w:rsid w:val="006124A5"/>
    <w:rsid w:val="00615A87"/>
    <w:rsid w:val="006239D4"/>
    <w:rsid w:val="00631EF9"/>
    <w:rsid w:val="00634936"/>
    <w:rsid w:val="0063545C"/>
    <w:rsid w:val="0064671F"/>
    <w:rsid w:val="006567FC"/>
    <w:rsid w:val="006669C0"/>
    <w:rsid w:val="00666A82"/>
    <w:rsid w:val="00670BDF"/>
    <w:rsid w:val="00672CB4"/>
    <w:rsid w:val="00675104"/>
    <w:rsid w:val="00681048"/>
    <w:rsid w:val="006819B4"/>
    <w:rsid w:val="00683216"/>
    <w:rsid w:val="00691D05"/>
    <w:rsid w:val="006A312C"/>
    <w:rsid w:val="006A4E39"/>
    <w:rsid w:val="006A56C8"/>
    <w:rsid w:val="006A6397"/>
    <w:rsid w:val="006A7180"/>
    <w:rsid w:val="006B0847"/>
    <w:rsid w:val="006B18DF"/>
    <w:rsid w:val="006B5D3A"/>
    <w:rsid w:val="006C0B43"/>
    <w:rsid w:val="006C1AEB"/>
    <w:rsid w:val="006C3DF3"/>
    <w:rsid w:val="006C4E3E"/>
    <w:rsid w:val="006C5F0D"/>
    <w:rsid w:val="006D129E"/>
    <w:rsid w:val="006D4863"/>
    <w:rsid w:val="006E1FAB"/>
    <w:rsid w:val="006E2698"/>
    <w:rsid w:val="006E4A7E"/>
    <w:rsid w:val="006F4C83"/>
    <w:rsid w:val="006F5081"/>
    <w:rsid w:val="00701E69"/>
    <w:rsid w:val="00702D5D"/>
    <w:rsid w:val="00703E00"/>
    <w:rsid w:val="00704328"/>
    <w:rsid w:val="00704B76"/>
    <w:rsid w:val="007063CC"/>
    <w:rsid w:val="007066AF"/>
    <w:rsid w:val="00713224"/>
    <w:rsid w:val="007174DB"/>
    <w:rsid w:val="00720444"/>
    <w:rsid w:val="00732613"/>
    <w:rsid w:val="00734BB4"/>
    <w:rsid w:val="00740349"/>
    <w:rsid w:val="0074509C"/>
    <w:rsid w:val="00746C96"/>
    <w:rsid w:val="00753486"/>
    <w:rsid w:val="00757B6C"/>
    <w:rsid w:val="0076572C"/>
    <w:rsid w:val="007668C7"/>
    <w:rsid w:val="007750D7"/>
    <w:rsid w:val="0078224D"/>
    <w:rsid w:val="0079141A"/>
    <w:rsid w:val="0079784E"/>
    <w:rsid w:val="007A09AA"/>
    <w:rsid w:val="007A579B"/>
    <w:rsid w:val="007B0CB2"/>
    <w:rsid w:val="007B22A6"/>
    <w:rsid w:val="007B27A9"/>
    <w:rsid w:val="007B32FB"/>
    <w:rsid w:val="007C5228"/>
    <w:rsid w:val="007C6D79"/>
    <w:rsid w:val="007D0D10"/>
    <w:rsid w:val="007D1BAA"/>
    <w:rsid w:val="007D2E59"/>
    <w:rsid w:val="007D4F49"/>
    <w:rsid w:val="007E0CEB"/>
    <w:rsid w:val="007F6751"/>
    <w:rsid w:val="007F7B90"/>
    <w:rsid w:val="00802708"/>
    <w:rsid w:val="0080359C"/>
    <w:rsid w:val="00811227"/>
    <w:rsid w:val="00814F0C"/>
    <w:rsid w:val="00816B24"/>
    <w:rsid w:val="00822281"/>
    <w:rsid w:val="008223E1"/>
    <w:rsid w:val="008403D4"/>
    <w:rsid w:val="0084062C"/>
    <w:rsid w:val="00850B18"/>
    <w:rsid w:val="00852296"/>
    <w:rsid w:val="008560CC"/>
    <w:rsid w:val="00864441"/>
    <w:rsid w:val="00875ABC"/>
    <w:rsid w:val="0088109B"/>
    <w:rsid w:val="008819AB"/>
    <w:rsid w:val="00882F1F"/>
    <w:rsid w:val="008920BC"/>
    <w:rsid w:val="0089590D"/>
    <w:rsid w:val="008A2644"/>
    <w:rsid w:val="008C0E73"/>
    <w:rsid w:val="008C21AF"/>
    <w:rsid w:val="008D4474"/>
    <w:rsid w:val="008D46AC"/>
    <w:rsid w:val="008D46BA"/>
    <w:rsid w:val="008E2C56"/>
    <w:rsid w:val="008E640A"/>
    <w:rsid w:val="008E7EA6"/>
    <w:rsid w:val="008F2B1D"/>
    <w:rsid w:val="00900256"/>
    <w:rsid w:val="00902044"/>
    <w:rsid w:val="0090451C"/>
    <w:rsid w:val="00906715"/>
    <w:rsid w:val="00907079"/>
    <w:rsid w:val="009076D7"/>
    <w:rsid w:val="00912585"/>
    <w:rsid w:val="00912B2E"/>
    <w:rsid w:val="00913932"/>
    <w:rsid w:val="00920B15"/>
    <w:rsid w:val="00922A8E"/>
    <w:rsid w:val="00935B9E"/>
    <w:rsid w:val="00935DFE"/>
    <w:rsid w:val="00937932"/>
    <w:rsid w:val="009444DB"/>
    <w:rsid w:val="0094517D"/>
    <w:rsid w:val="0095000B"/>
    <w:rsid w:val="00956274"/>
    <w:rsid w:val="009605DC"/>
    <w:rsid w:val="00962EAA"/>
    <w:rsid w:val="0096454D"/>
    <w:rsid w:val="009665F8"/>
    <w:rsid w:val="009700A2"/>
    <w:rsid w:val="00973654"/>
    <w:rsid w:val="009750F8"/>
    <w:rsid w:val="00977ED1"/>
    <w:rsid w:val="00980239"/>
    <w:rsid w:val="0098057F"/>
    <w:rsid w:val="00983F0B"/>
    <w:rsid w:val="00984674"/>
    <w:rsid w:val="00984988"/>
    <w:rsid w:val="009877E0"/>
    <w:rsid w:val="00997A01"/>
    <w:rsid w:val="009A2A05"/>
    <w:rsid w:val="009A4C91"/>
    <w:rsid w:val="009C0CA1"/>
    <w:rsid w:val="009C7A60"/>
    <w:rsid w:val="009D288B"/>
    <w:rsid w:val="009D571A"/>
    <w:rsid w:val="009E1343"/>
    <w:rsid w:val="009F39C2"/>
    <w:rsid w:val="009F6D6B"/>
    <w:rsid w:val="00A04786"/>
    <w:rsid w:val="00A05C3C"/>
    <w:rsid w:val="00A113C8"/>
    <w:rsid w:val="00A123F6"/>
    <w:rsid w:val="00A1536E"/>
    <w:rsid w:val="00A1676E"/>
    <w:rsid w:val="00A1685C"/>
    <w:rsid w:val="00A33F4B"/>
    <w:rsid w:val="00A3446F"/>
    <w:rsid w:val="00A36756"/>
    <w:rsid w:val="00A3693A"/>
    <w:rsid w:val="00A62160"/>
    <w:rsid w:val="00A62361"/>
    <w:rsid w:val="00A635CF"/>
    <w:rsid w:val="00A63624"/>
    <w:rsid w:val="00A72023"/>
    <w:rsid w:val="00A87C4F"/>
    <w:rsid w:val="00A91F82"/>
    <w:rsid w:val="00A9383F"/>
    <w:rsid w:val="00A94C6A"/>
    <w:rsid w:val="00A9586C"/>
    <w:rsid w:val="00A97E5A"/>
    <w:rsid w:val="00AA2069"/>
    <w:rsid w:val="00AA294C"/>
    <w:rsid w:val="00AA31DF"/>
    <w:rsid w:val="00AA48A8"/>
    <w:rsid w:val="00AA7167"/>
    <w:rsid w:val="00AA71D1"/>
    <w:rsid w:val="00AB2F74"/>
    <w:rsid w:val="00AB3F87"/>
    <w:rsid w:val="00AB6EF0"/>
    <w:rsid w:val="00AC38C6"/>
    <w:rsid w:val="00AD090F"/>
    <w:rsid w:val="00AD10EF"/>
    <w:rsid w:val="00AD139B"/>
    <w:rsid w:val="00AE16B0"/>
    <w:rsid w:val="00AE1AB1"/>
    <w:rsid w:val="00AE61DF"/>
    <w:rsid w:val="00AE6A30"/>
    <w:rsid w:val="00AF6448"/>
    <w:rsid w:val="00B011C2"/>
    <w:rsid w:val="00B10852"/>
    <w:rsid w:val="00B163A7"/>
    <w:rsid w:val="00B21E5A"/>
    <w:rsid w:val="00B26E28"/>
    <w:rsid w:val="00B31A29"/>
    <w:rsid w:val="00B329A0"/>
    <w:rsid w:val="00B34930"/>
    <w:rsid w:val="00B35BF5"/>
    <w:rsid w:val="00B47479"/>
    <w:rsid w:val="00B50C28"/>
    <w:rsid w:val="00B53EC5"/>
    <w:rsid w:val="00B569A9"/>
    <w:rsid w:val="00B57931"/>
    <w:rsid w:val="00B66DE3"/>
    <w:rsid w:val="00B7213A"/>
    <w:rsid w:val="00B74D2E"/>
    <w:rsid w:val="00B765B6"/>
    <w:rsid w:val="00B80921"/>
    <w:rsid w:val="00B82605"/>
    <w:rsid w:val="00B842E1"/>
    <w:rsid w:val="00B928A9"/>
    <w:rsid w:val="00BA19F7"/>
    <w:rsid w:val="00BA2DEC"/>
    <w:rsid w:val="00BA6B25"/>
    <w:rsid w:val="00BB41F0"/>
    <w:rsid w:val="00BC267F"/>
    <w:rsid w:val="00BE6CB8"/>
    <w:rsid w:val="00BF300A"/>
    <w:rsid w:val="00C00131"/>
    <w:rsid w:val="00C01270"/>
    <w:rsid w:val="00C05CCE"/>
    <w:rsid w:val="00C1309C"/>
    <w:rsid w:val="00C14A70"/>
    <w:rsid w:val="00C17C52"/>
    <w:rsid w:val="00C2038B"/>
    <w:rsid w:val="00C2073B"/>
    <w:rsid w:val="00C24B4F"/>
    <w:rsid w:val="00C25308"/>
    <w:rsid w:val="00C264CF"/>
    <w:rsid w:val="00C27125"/>
    <w:rsid w:val="00C34305"/>
    <w:rsid w:val="00C36BE7"/>
    <w:rsid w:val="00C54A3B"/>
    <w:rsid w:val="00C5543E"/>
    <w:rsid w:val="00C563F7"/>
    <w:rsid w:val="00C564EE"/>
    <w:rsid w:val="00C607E3"/>
    <w:rsid w:val="00C63E9F"/>
    <w:rsid w:val="00C71CBA"/>
    <w:rsid w:val="00C75F06"/>
    <w:rsid w:val="00C80379"/>
    <w:rsid w:val="00C91FD6"/>
    <w:rsid w:val="00C92B95"/>
    <w:rsid w:val="00C979ED"/>
    <w:rsid w:val="00CA2D47"/>
    <w:rsid w:val="00CA5395"/>
    <w:rsid w:val="00CB1323"/>
    <w:rsid w:val="00CB3971"/>
    <w:rsid w:val="00CB47AE"/>
    <w:rsid w:val="00CB5385"/>
    <w:rsid w:val="00CC14E7"/>
    <w:rsid w:val="00CC1DEE"/>
    <w:rsid w:val="00CC2BD9"/>
    <w:rsid w:val="00CC4A23"/>
    <w:rsid w:val="00CC719F"/>
    <w:rsid w:val="00CC7383"/>
    <w:rsid w:val="00CD232C"/>
    <w:rsid w:val="00CD2C1E"/>
    <w:rsid w:val="00CD57AD"/>
    <w:rsid w:val="00CE0FAA"/>
    <w:rsid w:val="00CE739B"/>
    <w:rsid w:val="00D10611"/>
    <w:rsid w:val="00D11438"/>
    <w:rsid w:val="00D15608"/>
    <w:rsid w:val="00D1679B"/>
    <w:rsid w:val="00D16C6D"/>
    <w:rsid w:val="00D278C5"/>
    <w:rsid w:val="00D317AF"/>
    <w:rsid w:val="00D4243C"/>
    <w:rsid w:val="00D42AD6"/>
    <w:rsid w:val="00D47382"/>
    <w:rsid w:val="00D604C5"/>
    <w:rsid w:val="00D60842"/>
    <w:rsid w:val="00D63A0B"/>
    <w:rsid w:val="00D63C6D"/>
    <w:rsid w:val="00D8276D"/>
    <w:rsid w:val="00D921D3"/>
    <w:rsid w:val="00D9755F"/>
    <w:rsid w:val="00DA5009"/>
    <w:rsid w:val="00DB0F8E"/>
    <w:rsid w:val="00DB3287"/>
    <w:rsid w:val="00DB55E2"/>
    <w:rsid w:val="00DB6E76"/>
    <w:rsid w:val="00DC13F9"/>
    <w:rsid w:val="00DC6781"/>
    <w:rsid w:val="00DE02E5"/>
    <w:rsid w:val="00DE17A4"/>
    <w:rsid w:val="00DE1CF2"/>
    <w:rsid w:val="00DF3B5B"/>
    <w:rsid w:val="00DF422D"/>
    <w:rsid w:val="00DF55BA"/>
    <w:rsid w:val="00DF6671"/>
    <w:rsid w:val="00DF7221"/>
    <w:rsid w:val="00E11EA6"/>
    <w:rsid w:val="00E3339D"/>
    <w:rsid w:val="00E40403"/>
    <w:rsid w:val="00E42131"/>
    <w:rsid w:val="00E43E57"/>
    <w:rsid w:val="00E45385"/>
    <w:rsid w:val="00E46C62"/>
    <w:rsid w:val="00E5413A"/>
    <w:rsid w:val="00E5464E"/>
    <w:rsid w:val="00E57F6F"/>
    <w:rsid w:val="00E60B52"/>
    <w:rsid w:val="00E642B7"/>
    <w:rsid w:val="00E65877"/>
    <w:rsid w:val="00E65CF0"/>
    <w:rsid w:val="00E67C8C"/>
    <w:rsid w:val="00E737D4"/>
    <w:rsid w:val="00E74215"/>
    <w:rsid w:val="00E745A5"/>
    <w:rsid w:val="00E7557D"/>
    <w:rsid w:val="00E76C81"/>
    <w:rsid w:val="00E806B0"/>
    <w:rsid w:val="00E81136"/>
    <w:rsid w:val="00E81582"/>
    <w:rsid w:val="00E82E22"/>
    <w:rsid w:val="00E83834"/>
    <w:rsid w:val="00E856CD"/>
    <w:rsid w:val="00E96B2B"/>
    <w:rsid w:val="00EA44E8"/>
    <w:rsid w:val="00EB0C91"/>
    <w:rsid w:val="00EC03E9"/>
    <w:rsid w:val="00EC1900"/>
    <w:rsid w:val="00EC736D"/>
    <w:rsid w:val="00ED5755"/>
    <w:rsid w:val="00ED6100"/>
    <w:rsid w:val="00ED6C38"/>
    <w:rsid w:val="00ED7B99"/>
    <w:rsid w:val="00EE5E11"/>
    <w:rsid w:val="00EF3B61"/>
    <w:rsid w:val="00EF76CD"/>
    <w:rsid w:val="00F05EA7"/>
    <w:rsid w:val="00F13413"/>
    <w:rsid w:val="00F15016"/>
    <w:rsid w:val="00F20D25"/>
    <w:rsid w:val="00F32989"/>
    <w:rsid w:val="00F336A4"/>
    <w:rsid w:val="00F4409C"/>
    <w:rsid w:val="00F475CD"/>
    <w:rsid w:val="00F5042E"/>
    <w:rsid w:val="00F507AF"/>
    <w:rsid w:val="00F519BE"/>
    <w:rsid w:val="00F57D56"/>
    <w:rsid w:val="00F824B0"/>
    <w:rsid w:val="00F835AE"/>
    <w:rsid w:val="00F8463C"/>
    <w:rsid w:val="00F855D8"/>
    <w:rsid w:val="00F8785B"/>
    <w:rsid w:val="00F87B31"/>
    <w:rsid w:val="00F90735"/>
    <w:rsid w:val="00F91C51"/>
    <w:rsid w:val="00FA286F"/>
    <w:rsid w:val="00FB0A68"/>
    <w:rsid w:val="00FB0B30"/>
    <w:rsid w:val="00FB1461"/>
    <w:rsid w:val="00FB1947"/>
    <w:rsid w:val="00FB284F"/>
    <w:rsid w:val="00FB5FC7"/>
    <w:rsid w:val="00FB6A8B"/>
    <w:rsid w:val="00FC7AE4"/>
    <w:rsid w:val="00FD07B7"/>
    <w:rsid w:val="00FD68AC"/>
    <w:rsid w:val="00FE0C46"/>
    <w:rsid w:val="00FE0F3E"/>
    <w:rsid w:val="00FE6D2D"/>
    <w:rsid w:val="00FF7F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2443D6"/>
  <w15:docId w15:val="{FF3A1D10-2FEA-4B35-9604-0FF62DB642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07F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07FD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E2C56"/>
    <w:pPr>
      <w:ind w:left="720"/>
      <w:contextualSpacing/>
    </w:pPr>
  </w:style>
  <w:style w:type="paragraph" w:styleId="BodyText">
    <w:name w:val="Body Text"/>
    <w:basedOn w:val="Normal"/>
    <w:link w:val="BodyTextChar"/>
    <w:rsid w:val="008E2C56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BodyTextChar">
    <w:name w:val="Body Text Char"/>
    <w:basedOn w:val="DefaultParagraphFont"/>
    <w:link w:val="BodyText"/>
    <w:rsid w:val="008E2C56"/>
    <w:rPr>
      <w:rFonts w:ascii="Times New Roman" w:eastAsia="Times New Roman" w:hAnsi="Times New Roman" w:cs="Times New Roman"/>
      <w:sz w:val="24"/>
      <w:szCs w:val="20"/>
    </w:rPr>
  </w:style>
  <w:style w:type="character" w:styleId="Emphasis">
    <w:name w:val="Emphasis"/>
    <w:basedOn w:val="DefaultParagraphFont"/>
    <w:uiPriority w:val="20"/>
    <w:qFormat/>
    <w:rsid w:val="000F3C1E"/>
    <w:rPr>
      <w:i/>
      <w:iCs/>
    </w:rPr>
  </w:style>
  <w:style w:type="paragraph" w:styleId="Header">
    <w:name w:val="header"/>
    <w:basedOn w:val="Normal"/>
    <w:link w:val="HeaderChar"/>
    <w:uiPriority w:val="99"/>
    <w:unhideWhenUsed/>
    <w:rsid w:val="006B5D3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B5D3A"/>
  </w:style>
  <w:style w:type="paragraph" w:styleId="Footer">
    <w:name w:val="footer"/>
    <w:basedOn w:val="Normal"/>
    <w:link w:val="FooterChar"/>
    <w:uiPriority w:val="99"/>
    <w:unhideWhenUsed/>
    <w:rsid w:val="006B5D3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B5D3A"/>
  </w:style>
  <w:style w:type="character" w:styleId="Hyperlink">
    <w:name w:val="Hyperlink"/>
    <w:basedOn w:val="DefaultParagraphFont"/>
    <w:uiPriority w:val="99"/>
    <w:semiHidden/>
    <w:unhideWhenUsed/>
    <w:rsid w:val="00D8276D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DC13F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25785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37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574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69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73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443</Words>
  <Characters>2527</Characters>
  <Application>Microsoft Office Word</Application>
  <DocSecurity>4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System of Maryland</Company>
  <LinksUpToDate>false</LinksUpToDate>
  <CharactersWithSpaces>2965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Bob</dc:creator>
  <cp:lastModifiedBy>David Mosca</cp:lastModifiedBy>
  <cp:revision>2</cp:revision>
  <cp:lastPrinted>2017-02-06T17:46:00Z</cp:lastPrinted>
  <dcterms:created xsi:type="dcterms:W3CDTF">2018-01-26T16:20:00Z</dcterms:created>
  <dcterms:modified xsi:type="dcterms:W3CDTF">2018-01-26T16:20:00Z</dcterms:modified>
</cp:coreProperties>
</file>