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CD1C859" w14:textId="32A98A65" w:rsidR="00C14A70" w:rsidRPr="005D5364" w:rsidRDefault="009E01D5" w:rsidP="00107FDE">
      <w:pPr>
        <w:jc w:val="center"/>
        <w:rPr>
          <w:rFonts w:ascii="Times New Roman" w:hAnsi="Times New Roman" w:cs="Times New Roman"/>
          <w:sz w:val="24"/>
          <w:szCs w:val="24"/>
        </w:rPr>
      </w:pPr>
      <w:r>
        <w:rPr>
          <w:noProof/>
          <w:color w:val="000000"/>
        </w:rPr>
        <w:drawing>
          <wp:inline distT="0" distB="0" distL="0" distR="0" wp14:anchorId="1B4BABDE" wp14:editId="2CF25A70">
            <wp:extent cx="2143125" cy="438150"/>
            <wp:effectExtent l="0" t="0" r="9525" b="0"/>
            <wp:docPr id="2" name="Picture 2" descr="USM-Logo-CMY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M-Logo-CMYK"/>
                    <pic:cNvPicPr>
                      <a:picLocks noChangeAspect="1" noChangeArrowheads="1"/>
                    </pic:cNvPicPr>
                  </pic:nvPicPr>
                  <pic:blipFill>
                    <a:blip r:embed="rId7" r:link="rId8">
                      <a:extLst>
                        <a:ext uri="{28A0092B-C50C-407E-A947-70E740481C1C}">
                          <a14:useLocalDpi xmlns:a14="http://schemas.microsoft.com/office/drawing/2010/main" val="0"/>
                        </a:ext>
                      </a:extLst>
                    </a:blip>
                    <a:srcRect/>
                    <a:stretch>
                      <a:fillRect/>
                    </a:stretch>
                  </pic:blipFill>
                  <pic:spPr bwMode="auto">
                    <a:xfrm>
                      <a:off x="0" y="0"/>
                      <a:ext cx="2143125" cy="438150"/>
                    </a:xfrm>
                    <a:prstGeom prst="rect">
                      <a:avLst/>
                    </a:prstGeom>
                    <a:noFill/>
                    <a:ln>
                      <a:noFill/>
                    </a:ln>
                  </pic:spPr>
                </pic:pic>
              </a:graphicData>
            </a:graphic>
          </wp:inline>
        </w:drawing>
      </w:r>
    </w:p>
    <w:p w14:paraId="46FFE668" w14:textId="77777777" w:rsidR="00107FDE" w:rsidRPr="005D5364" w:rsidRDefault="00107FDE" w:rsidP="00107FDE">
      <w:pPr>
        <w:spacing w:line="240" w:lineRule="auto"/>
        <w:contextualSpacing/>
        <w:jc w:val="center"/>
        <w:rPr>
          <w:rFonts w:ascii="Times New Roman" w:hAnsi="Times New Roman" w:cs="Times New Roman"/>
          <w:b/>
          <w:sz w:val="24"/>
          <w:szCs w:val="24"/>
        </w:rPr>
      </w:pPr>
      <w:r w:rsidRPr="005D5364">
        <w:rPr>
          <w:rFonts w:ascii="Times New Roman" w:hAnsi="Times New Roman" w:cs="Times New Roman"/>
          <w:b/>
          <w:sz w:val="24"/>
          <w:szCs w:val="24"/>
        </w:rPr>
        <w:t>BOARD OF REGENTS</w:t>
      </w:r>
    </w:p>
    <w:p w14:paraId="62370928" w14:textId="77777777" w:rsidR="00107FDE" w:rsidRDefault="00107FDE" w:rsidP="00107FDE">
      <w:pPr>
        <w:spacing w:line="240" w:lineRule="auto"/>
        <w:contextualSpacing/>
        <w:jc w:val="center"/>
        <w:rPr>
          <w:rFonts w:ascii="Times New Roman" w:hAnsi="Times New Roman" w:cs="Times New Roman"/>
          <w:b/>
          <w:sz w:val="24"/>
          <w:szCs w:val="24"/>
        </w:rPr>
      </w:pPr>
      <w:r w:rsidRPr="005D5364">
        <w:rPr>
          <w:rFonts w:ascii="Times New Roman" w:hAnsi="Times New Roman" w:cs="Times New Roman"/>
          <w:b/>
          <w:sz w:val="24"/>
          <w:szCs w:val="24"/>
        </w:rPr>
        <w:t>COMMITTEE ON AUDIT</w:t>
      </w:r>
    </w:p>
    <w:p w14:paraId="373CC4E0" w14:textId="77777777" w:rsidR="00107FDE" w:rsidRPr="005D5364" w:rsidRDefault="00AD090F" w:rsidP="00107FDE">
      <w:pPr>
        <w:spacing w:line="240" w:lineRule="auto"/>
        <w:contextualSpacing/>
        <w:jc w:val="center"/>
        <w:rPr>
          <w:rFonts w:ascii="Times New Roman" w:hAnsi="Times New Roman" w:cs="Times New Roman"/>
          <w:sz w:val="24"/>
          <w:szCs w:val="24"/>
        </w:rPr>
      </w:pPr>
      <w:r>
        <w:rPr>
          <w:rFonts w:ascii="Times New Roman" w:hAnsi="Times New Roman" w:cs="Times New Roman"/>
          <w:sz w:val="24"/>
          <w:szCs w:val="24"/>
        </w:rPr>
        <w:t xml:space="preserve">Minutes from </w:t>
      </w:r>
      <w:r w:rsidR="009665F8">
        <w:rPr>
          <w:rFonts w:ascii="Times New Roman" w:hAnsi="Times New Roman" w:cs="Times New Roman"/>
          <w:sz w:val="24"/>
          <w:szCs w:val="24"/>
        </w:rPr>
        <w:t>Open</w:t>
      </w:r>
      <w:r w:rsidR="00107FDE" w:rsidRPr="005D5364">
        <w:rPr>
          <w:rFonts w:ascii="Times New Roman" w:hAnsi="Times New Roman" w:cs="Times New Roman"/>
          <w:sz w:val="24"/>
          <w:szCs w:val="24"/>
        </w:rPr>
        <w:t xml:space="preserve"> Session</w:t>
      </w:r>
    </w:p>
    <w:p w14:paraId="3159A702" w14:textId="11B7CEA2" w:rsidR="00107FDE" w:rsidRPr="00E17701" w:rsidRDefault="002B3AE3" w:rsidP="00107FDE">
      <w:pPr>
        <w:spacing w:line="240" w:lineRule="auto"/>
        <w:contextualSpacing/>
        <w:jc w:val="center"/>
        <w:rPr>
          <w:rFonts w:ascii="Times New Roman" w:hAnsi="Times New Roman" w:cs="Times New Roman"/>
          <w:sz w:val="24"/>
          <w:szCs w:val="24"/>
        </w:rPr>
      </w:pPr>
      <w:r w:rsidRPr="002B3AE3">
        <w:rPr>
          <w:rFonts w:ascii="Times New Roman" w:hAnsi="Times New Roman" w:cs="Times New Roman"/>
          <w:sz w:val="24"/>
          <w:szCs w:val="24"/>
        </w:rPr>
        <w:t>October 16, 2018</w:t>
      </w:r>
      <w:r w:rsidR="00796B1B" w:rsidRPr="00E17701">
        <w:rPr>
          <w:rFonts w:ascii="Times New Roman" w:hAnsi="Times New Roman" w:cs="Times New Roman"/>
          <w:sz w:val="24"/>
          <w:szCs w:val="24"/>
        </w:rPr>
        <w:t xml:space="preserve"> </w:t>
      </w:r>
    </w:p>
    <w:p w14:paraId="5768C534" w14:textId="77777777" w:rsidR="00107FDE" w:rsidRPr="005D5364" w:rsidRDefault="00107FDE" w:rsidP="00107FDE">
      <w:pPr>
        <w:spacing w:line="240" w:lineRule="auto"/>
        <w:contextualSpacing/>
        <w:jc w:val="center"/>
        <w:rPr>
          <w:rFonts w:ascii="Times New Roman" w:hAnsi="Times New Roman" w:cs="Times New Roman"/>
          <w:sz w:val="24"/>
          <w:szCs w:val="24"/>
        </w:rPr>
      </w:pPr>
      <w:r w:rsidRPr="005D5364">
        <w:rPr>
          <w:rFonts w:ascii="Times New Roman" w:hAnsi="Times New Roman" w:cs="Times New Roman"/>
          <w:sz w:val="24"/>
          <w:szCs w:val="24"/>
        </w:rPr>
        <w:t>______________________________________________________________________________</w:t>
      </w:r>
    </w:p>
    <w:p w14:paraId="69622EAF" w14:textId="77777777" w:rsidR="00107FDE" w:rsidRDefault="00107FDE" w:rsidP="00AD090F">
      <w:pPr>
        <w:spacing w:after="0" w:line="240" w:lineRule="auto"/>
        <w:contextualSpacing/>
        <w:rPr>
          <w:rFonts w:ascii="Times New Roman" w:hAnsi="Times New Roman" w:cs="Times New Roman"/>
          <w:sz w:val="24"/>
          <w:szCs w:val="24"/>
        </w:rPr>
      </w:pPr>
    </w:p>
    <w:p w14:paraId="76A5E4C2" w14:textId="77777777" w:rsidR="007750D7" w:rsidRPr="00AD090F" w:rsidRDefault="007750D7" w:rsidP="00AD090F">
      <w:pPr>
        <w:spacing w:after="0" w:line="240" w:lineRule="auto"/>
        <w:contextualSpacing/>
        <w:rPr>
          <w:rFonts w:ascii="Times New Roman" w:hAnsi="Times New Roman" w:cs="Times New Roman"/>
          <w:sz w:val="24"/>
          <w:szCs w:val="24"/>
        </w:rPr>
      </w:pPr>
    </w:p>
    <w:p w14:paraId="5545E9FA" w14:textId="35B3C2D9" w:rsidR="00F8463C" w:rsidRDefault="00753486" w:rsidP="00467000">
      <w:pPr>
        <w:spacing w:after="0"/>
        <w:rPr>
          <w:rFonts w:ascii="Times New Roman" w:hAnsi="Times New Roman" w:cs="Times New Roman"/>
          <w:sz w:val="24"/>
          <w:szCs w:val="24"/>
        </w:rPr>
      </w:pPr>
      <w:bookmarkStart w:id="0" w:name="_Hlk527642081"/>
      <w:r w:rsidRPr="009E01D5">
        <w:rPr>
          <w:rFonts w:ascii="Times New Roman" w:hAnsi="Times New Roman" w:cs="Times New Roman"/>
          <w:sz w:val="24"/>
          <w:szCs w:val="24"/>
        </w:rPr>
        <w:t>Chair</w:t>
      </w:r>
      <w:r w:rsidR="000F3C1E" w:rsidRPr="00AD090F">
        <w:rPr>
          <w:rFonts w:ascii="Times New Roman" w:hAnsi="Times New Roman" w:cs="Times New Roman"/>
          <w:sz w:val="24"/>
          <w:szCs w:val="24"/>
        </w:rPr>
        <w:t xml:space="preserve"> </w:t>
      </w:r>
      <w:r w:rsidR="009E01D5">
        <w:rPr>
          <w:rFonts w:ascii="Times New Roman" w:hAnsi="Times New Roman" w:cs="Times New Roman"/>
          <w:sz w:val="24"/>
          <w:szCs w:val="24"/>
        </w:rPr>
        <w:t xml:space="preserve">Ms. Ellen </w:t>
      </w:r>
      <w:r w:rsidR="002B3AE3">
        <w:rPr>
          <w:rFonts w:ascii="Times New Roman" w:hAnsi="Times New Roman" w:cs="Times New Roman"/>
          <w:sz w:val="24"/>
          <w:szCs w:val="24"/>
        </w:rPr>
        <w:t>Fish</w:t>
      </w:r>
      <w:bookmarkEnd w:id="0"/>
      <w:r w:rsidR="00107FDE" w:rsidRPr="00AD090F">
        <w:rPr>
          <w:rFonts w:ascii="Times New Roman" w:hAnsi="Times New Roman" w:cs="Times New Roman"/>
          <w:sz w:val="24"/>
          <w:szCs w:val="24"/>
        </w:rPr>
        <w:t xml:space="preserve"> called the meeting of the Committee on Audit of the University System of Maryla</w:t>
      </w:r>
      <w:r w:rsidR="00467000">
        <w:rPr>
          <w:rFonts w:ascii="Times New Roman" w:hAnsi="Times New Roman" w:cs="Times New Roman"/>
          <w:sz w:val="24"/>
          <w:szCs w:val="24"/>
        </w:rPr>
        <w:t>nd Board of Regents to order at approximately</w:t>
      </w:r>
      <w:r w:rsidR="006E4A7E" w:rsidRPr="00AD090F">
        <w:rPr>
          <w:rFonts w:ascii="Times New Roman" w:hAnsi="Times New Roman" w:cs="Times New Roman"/>
          <w:sz w:val="24"/>
          <w:szCs w:val="24"/>
        </w:rPr>
        <w:t xml:space="preserve"> </w:t>
      </w:r>
      <w:r w:rsidR="00AA31DF">
        <w:rPr>
          <w:rFonts w:ascii="Times New Roman" w:hAnsi="Times New Roman" w:cs="Times New Roman"/>
          <w:sz w:val="24"/>
          <w:szCs w:val="24"/>
        </w:rPr>
        <w:t>1</w:t>
      </w:r>
      <w:r w:rsidR="006A4E39">
        <w:rPr>
          <w:rFonts w:ascii="Times New Roman" w:hAnsi="Times New Roman" w:cs="Times New Roman"/>
          <w:sz w:val="24"/>
          <w:szCs w:val="24"/>
        </w:rPr>
        <w:t>:0</w:t>
      </w:r>
      <w:r w:rsidR="002B3AE3">
        <w:rPr>
          <w:rFonts w:ascii="Times New Roman" w:hAnsi="Times New Roman" w:cs="Times New Roman"/>
          <w:sz w:val="24"/>
          <w:szCs w:val="24"/>
        </w:rPr>
        <w:t>0</w:t>
      </w:r>
      <w:r w:rsidR="00467000">
        <w:rPr>
          <w:rFonts w:ascii="Times New Roman" w:hAnsi="Times New Roman" w:cs="Times New Roman"/>
          <w:sz w:val="24"/>
          <w:szCs w:val="24"/>
        </w:rPr>
        <w:t xml:space="preserve"> </w:t>
      </w:r>
      <w:r w:rsidR="002B3AE3">
        <w:rPr>
          <w:rFonts w:ascii="Times New Roman" w:hAnsi="Times New Roman" w:cs="Times New Roman"/>
          <w:sz w:val="24"/>
          <w:szCs w:val="24"/>
        </w:rPr>
        <w:t>p</w:t>
      </w:r>
      <w:r w:rsidR="00467000">
        <w:rPr>
          <w:rFonts w:ascii="Times New Roman" w:hAnsi="Times New Roman" w:cs="Times New Roman"/>
          <w:sz w:val="24"/>
          <w:szCs w:val="24"/>
        </w:rPr>
        <w:t>.m.</w:t>
      </w:r>
      <w:r w:rsidR="006E4A7E" w:rsidRPr="00AD090F">
        <w:rPr>
          <w:rFonts w:ascii="Times New Roman" w:hAnsi="Times New Roman" w:cs="Times New Roman"/>
          <w:sz w:val="24"/>
          <w:szCs w:val="24"/>
        </w:rPr>
        <w:t xml:space="preserve"> at </w:t>
      </w:r>
      <w:r w:rsidR="00D8276D" w:rsidRPr="00AD090F">
        <w:rPr>
          <w:rFonts w:ascii="Times New Roman" w:hAnsi="Times New Roman" w:cs="Times New Roman"/>
          <w:sz w:val="24"/>
          <w:szCs w:val="24"/>
        </w:rPr>
        <w:t xml:space="preserve">the </w:t>
      </w:r>
      <w:r w:rsidR="00AD090F" w:rsidRPr="00AD090F">
        <w:rPr>
          <w:rFonts w:ascii="Times New Roman" w:hAnsi="Times New Roman" w:cs="Times New Roman"/>
          <w:sz w:val="24"/>
          <w:szCs w:val="24"/>
        </w:rPr>
        <w:t xml:space="preserve">University System of Maryland Office.  </w:t>
      </w:r>
    </w:p>
    <w:p w14:paraId="762DED44" w14:textId="77777777" w:rsidR="00F8463C" w:rsidRDefault="00F8463C" w:rsidP="00467000">
      <w:pPr>
        <w:spacing w:after="0"/>
        <w:rPr>
          <w:rFonts w:ascii="Times New Roman" w:hAnsi="Times New Roman" w:cs="Times New Roman"/>
          <w:sz w:val="24"/>
          <w:szCs w:val="24"/>
        </w:rPr>
      </w:pPr>
    </w:p>
    <w:p w14:paraId="5AF4348D" w14:textId="3475CE97" w:rsidR="00467000" w:rsidRPr="00B921C0" w:rsidRDefault="00467000" w:rsidP="00C54A3B">
      <w:pPr>
        <w:spacing w:after="0"/>
        <w:rPr>
          <w:rFonts w:ascii="Times New Roman" w:hAnsi="Times New Roman" w:cs="Times New Roman"/>
          <w:sz w:val="24"/>
          <w:szCs w:val="24"/>
        </w:rPr>
      </w:pPr>
      <w:bookmarkStart w:id="1" w:name="_Hlk527642050"/>
      <w:r w:rsidRPr="00B921C0">
        <w:rPr>
          <w:rFonts w:ascii="Times New Roman" w:hAnsi="Times New Roman" w:cs="Times New Roman"/>
          <w:sz w:val="24"/>
          <w:szCs w:val="24"/>
        </w:rPr>
        <w:t>Regents in attendance included</w:t>
      </w:r>
      <w:r w:rsidRPr="00B921C0">
        <w:rPr>
          <w:rFonts w:ascii="Times New Roman" w:hAnsi="Times New Roman" w:cs="Times New Roman"/>
          <w:b/>
          <w:sz w:val="24"/>
          <w:szCs w:val="24"/>
        </w:rPr>
        <w:t xml:space="preserve">:  </w:t>
      </w:r>
      <w:r w:rsidR="002B3AE3" w:rsidRPr="002B3AE3">
        <w:rPr>
          <w:rFonts w:ascii="Times New Roman" w:hAnsi="Times New Roman" w:cs="Times New Roman"/>
          <w:sz w:val="24"/>
          <w:szCs w:val="24"/>
        </w:rPr>
        <w:t>Ms. Fish (Chair), Mr. Bartenfelder (phone), Mr. Brady (phone), Mr. Gossett, Mr. Pope, and Mr. Wood</w:t>
      </w:r>
      <w:r w:rsidR="00547BFD" w:rsidRPr="00B921C0">
        <w:rPr>
          <w:rFonts w:ascii="Times New Roman" w:hAnsi="Times New Roman" w:cs="Times New Roman"/>
          <w:sz w:val="24"/>
          <w:szCs w:val="24"/>
        </w:rPr>
        <w:t>.</w:t>
      </w:r>
      <w:r w:rsidRPr="00B921C0">
        <w:rPr>
          <w:rFonts w:ascii="Times New Roman" w:hAnsi="Times New Roman" w:cs="Times New Roman"/>
          <w:sz w:val="24"/>
          <w:szCs w:val="24"/>
        </w:rPr>
        <w:t xml:space="preserve">  Also present were:  USM Staff -- </w:t>
      </w:r>
      <w:r w:rsidR="002B3AE3" w:rsidRPr="002B3AE3">
        <w:rPr>
          <w:rFonts w:ascii="Times New Roman" w:hAnsi="Times New Roman" w:cs="Times New Roman"/>
          <w:sz w:val="24"/>
          <w:szCs w:val="24"/>
        </w:rPr>
        <w:t>Chancellor Caret, Mr. Balakrishnan, Ms. Boughman, Mr. Brown, Ms. Denson, Ms. Herbst, Mr. Lurie, Mr. Mosca, Mr. Page, Dr. Spicer, Ms. White, and Ms. Wilkerson</w:t>
      </w:r>
      <w:r w:rsidRPr="00B921C0">
        <w:rPr>
          <w:rFonts w:ascii="Times New Roman" w:hAnsi="Times New Roman" w:cs="Times New Roman"/>
          <w:sz w:val="24"/>
          <w:szCs w:val="24"/>
        </w:rPr>
        <w:t>;</w:t>
      </w:r>
      <w:r w:rsidR="009A2A05" w:rsidRPr="00B921C0">
        <w:rPr>
          <w:rFonts w:ascii="Times New Roman" w:hAnsi="Times New Roman" w:cs="Times New Roman"/>
          <w:sz w:val="24"/>
          <w:szCs w:val="24"/>
        </w:rPr>
        <w:t xml:space="preserve"> </w:t>
      </w:r>
      <w:r w:rsidRPr="00B921C0">
        <w:rPr>
          <w:rFonts w:ascii="Times New Roman" w:hAnsi="Times New Roman" w:cs="Times New Roman"/>
          <w:sz w:val="24"/>
          <w:szCs w:val="24"/>
        </w:rPr>
        <w:t xml:space="preserve">Office of the Attorney General -- </w:t>
      </w:r>
      <w:r w:rsidR="004E17B3" w:rsidRPr="00B921C0">
        <w:rPr>
          <w:rFonts w:ascii="Times New Roman" w:hAnsi="Times New Roman" w:cs="Times New Roman"/>
          <w:sz w:val="24"/>
          <w:szCs w:val="24"/>
        </w:rPr>
        <w:t>Ms. Langrill</w:t>
      </w:r>
      <w:r w:rsidRPr="00B921C0">
        <w:rPr>
          <w:rFonts w:ascii="Times New Roman" w:hAnsi="Times New Roman" w:cs="Times New Roman"/>
          <w:sz w:val="24"/>
          <w:szCs w:val="24"/>
        </w:rPr>
        <w:t xml:space="preserve">; S.B. &amp; Co., LLC (USM’s Independent Auditor) -- </w:t>
      </w:r>
      <w:r w:rsidR="002B3AE3" w:rsidRPr="002B3AE3">
        <w:rPr>
          <w:rFonts w:ascii="Times New Roman" w:hAnsi="Times New Roman" w:cs="Times New Roman"/>
          <w:sz w:val="24"/>
          <w:szCs w:val="24"/>
        </w:rPr>
        <w:t>Mr. Alkunta and Mr. Smith</w:t>
      </w:r>
      <w:bookmarkEnd w:id="1"/>
      <w:r w:rsidR="0075744D" w:rsidRPr="00B921C0">
        <w:rPr>
          <w:rFonts w:ascii="Times New Roman" w:hAnsi="Times New Roman" w:cs="Times New Roman"/>
          <w:sz w:val="24"/>
          <w:szCs w:val="24"/>
        </w:rPr>
        <w:t>.</w:t>
      </w:r>
      <w:r w:rsidRPr="00B921C0">
        <w:rPr>
          <w:rFonts w:ascii="Times New Roman" w:hAnsi="Times New Roman" w:cs="Times New Roman"/>
          <w:sz w:val="24"/>
          <w:szCs w:val="24"/>
        </w:rPr>
        <w:t xml:space="preserve"> </w:t>
      </w:r>
    </w:p>
    <w:p w14:paraId="6590DFF5" w14:textId="77777777" w:rsidR="0095000B" w:rsidRPr="00B921C0" w:rsidRDefault="0095000B" w:rsidP="00467000">
      <w:pPr>
        <w:spacing w:after="0"/>
        <w:rPr>
          <w:rFonts w:ascii="Times New Roman" w:hAnsi="Times New Roman" w:cs="Times New Roman"/>
          <w:sz w:val="24"/>
          <w:szCs w:val="24"/>
        </w:rPr>
      </w:pPr>
    </w:p>
    <w:p w14:paraId="01ECB8F0" w14:textId="77777777" w:rsidR="0095000B" w:rsidRDefault="0095000B" w:rsidP="0095000B">
      <w:pPr>
        <w:spacing w:after="0"/>
        <w:rPr>
          <w:rFonts w:ascii="Times New Roman" w:hAnsi="Times New Roman" w:cs="Times New Roman"/>
          <w:sz w:val="24"/>
          <w:szCs w:val="24"/>
        </w:rPr>
      </w:pPr>
      <w:r w:rsidRPr="008A2FD5">
        <w:rPr>
          <w:rFonts w:ascii="Times New Roman" w:hAnsi="Times New Roman" w:cs="Times New Roman"/>
          <w:sz w:val="24"/>
          <w:szCs w:val="24"/>
        </w:rPr>
        <w:t>The following agenda items were discussed:</w:t>
      </w:r>
    </w:p>
    <w:p w14:paraId="717F771F" w14:textId="77777777" w:rsidR="006A4E39" w:rsidRDefault="006A4E39" w:rsidP="0095000B">
      <w:pPr>
        <w:spacing w:after="0"/>
        <w:rPr>
          <w:rFonts w:ascii="Times New Roman" w:hAnsi="Times New Roman" w:cs="Times New Roman"/>
          <w:sz w:val="24"/>
          <w:szCs w:val="24"/>
        </w:rPr>
      </w:pPr>
    </w:p>
    <w:p w14:paraId="0EE40A45" w14:textId="3421443A" w:rsidR="004E17B3" w:rsidRDefault="002B3AE3" w:rsidP="006A4E39">
      <w:pPr>
        <w:numPr>
          <w:ilvl w:val="0"/>
          <w:numId w:val="18"/>
        </w:numPr>
        <w:spacing w:after="0" w:line="240" w:lineRule="auto"/>
        <w:rPr>
          <w:rFonts w:ascii="Times New Roman" w:hAnsi="Times New Roman" w:cs="Times New Roman"/>
          <w:sz w:val="24"/>
          <w:szCs w:val="24"/>
          <w:u w:val="single"/>
        </w:rPr>
      </w:pPr>
      <w:r w:rsidRPr="002B3AE3">
        <w:rPr>
          <w:rFonts w:ascii="Times New Roman" w:hAnsi="Times New Roman" w:cs="Times New Roman"/>
          <w:sz w:val="24"/>
          <w:szCs w:val="24"/>
          <w:u w:val="single"/>
        </w:rPr>
        <w:t>Information &amp; Discussion:  FY 2019 Audit Committee Work Plan</w:t>
      </w:r>
      <w:r w:rsidR="00B16FA1">
        <w:rPr>
          <w:rFonts w:ascii="Times New Roman" w:hAnsi="Times New Roman" w:cs="Times New Roman"/>
          <w:sz w:val="24"/>
          <w:szCs w:val="24"/>
          <w:u w:val="single"/>
        </w:rPr>
        <w:t>:</w:t>
      </w:r>
    </w:p>
    <w:p w14:paraId="5D6AB1DC" w14:textId="77777777" w:rsidR="004E17B3" w:rsidRDefault="004E17B3" w:rsidP="004E17B3">
      <w:pPr>
        <w:spacing w:after="0" w:line="240" w:lineRule="auto"/>
        <w:ind w:left="360"/>
        <w:rPr>
          <w:rFonts w:ascii="Times New Roman" w:hAnsi="Times New Roman" w:cs="Times New Roman"/>
          <w:sz w:val="24"/>
          <w:szCs w:val="24"/>
          <w:u w:val="single"/>
        </w:rPr>
      </w:pPr>
    </w:p>
    <w:p w14:paraId="613638FC" w14:textId="4452EE78" w:rsidR="004E17B3" w:rsidRDefault="009E01D5" w:rsidP="004E17B3">
      <w:pPr>
        <w:spacing w:after="0" w:line="240" w:lineRule="auto"/>
        <w:ind w:left="360"/>
        <w:rPr>
          <w:rFonts w:ascii="Times New Roman" w:hAnsi="Times New Roman" w:cs="Times New Roman"/>
          <w:sz w:val="24"/>
          <w:szCs w:val="24"/>
          <w:u w:val="single"/>
        </w:rPr>
      </w:pPr>
      <w:bookmarkStart w:id="2" w:name="_Hlk527640382"/>
      <w:r>
        <w:rPr>
          <w:rFonts w:ascii="Times New Roman" w:hAnsi="Times New Roman" w:cs="Times New Roman"/>
          <w:sz w:val="24"/>
          <w:szCs w:val="24"/>
        </w:rPr>
        <w:t>USM’s Director of Internal Audit</w:t>
      </w:r>
      <w:r w:rsidR="002B3AE3" w:rsidRPr="002B3AE3">
        <w:rPr>
          <w:rFonts w:ascii="Times New Roman" w:hAnsi="Times New Roman" w:cs="Times New Roman"/>
          <w:sz w:val="24"/>
          <w:szCs w:val="24"/>
        </w:rPr>
        <w:t xml:space="preserve"> presented the </w:t>
      </w:r>
      <w:bookmarkEnd w:id="2"/>
      <w:r>
        <w:rPr>
          <w:rFonts w:ascii="Times New Roman" w:hAnsi="Times New Roman" w:cs="Times New Roman"/>
          <w:sz w:val="24"/>
          <w:szCs w:val="24"/>
        </w:rPr>
        <w:t>Audit Committee’s Annual Work Plan for FY 2019</w:t>
      </w:r>
      <w:r w:rsidR="002B3AE3" w:rsidRPr="002B3AE3">
        <w:rPr>
          <w:rFonts w:ascii="Times New Roman" w:hAnsi="Times New Roman" w:cs="Times New Roman"/>
          <w:sz w:val="24"/>
          <w:szCs w:val="24"/>
        </w:rPr>
        <w:t>.</w:t>
      </w:r>
    </w:p>
    <w:p w14:paraId="7835033F" w14:textId="77777777" w:rsidR="004E17B3" w:rsidRDefault="004E17B3" w:rsidP="004E17B3">
      <w:pPr>
        <w:spacing w:after="0" w:line="240" w:lineRule="auto"/>
        <w:ind w:left="360"/>
        <w:rPr>
          <w:rFonts w:ascii="Times New Roman" w:hAnsi="Times New Roman" w:cs="Times New Roman"/>
          <w:sz w:val="24"/>
          <w:szCs w:val="24"/>
          <w:u w:val="single"/>
        </w:rPr>
      </w:pPr>
    </w:p>
    <w:p w14:paraId="24CA70B7" w14:textId="518E7DB9" w:rsidR="004E17B3" w:rsidRPr="004E17B3" w:rsidRDefault="005C5D22" w:rsidP="004E17B3">
      <w:pPr>
        <w:numPr>
          <w:ilvl w:val="0"/>
          <w:numId w:val="18"/>
        </w:numPr>
        <w:spacing w:after="0" w:line="240" w:lineRule="auto"/>
        <w:rPr>
          <w:rFonts w:ascii="Times New Roman" w:hAnsi="Times New Roman" w:cs="Times New Roman"/>
          <w:sz w:val="24"/>
          <w:szCs w:val="24"/>
          <w:u w:val="single"/>
        </w:rPr>
      </w:pPr>
      <w:bookmarkStart w:id="3" w:name="_Hlk527640287"/>
      <w:r w:rsidRPr="005C5D22">
        <w:rPr>
          <w:rFonts w:ascii="Times New Roman" w:hAnsi="Times New Roman" w:cs="Times New Roman"/>
          <w:sz w:val="24"/>
          <w:szCs w:val="24"/>
          <w:u w:val="single"/>
        </w:rPr>
        <w:t xml:space="preserve">Information &amp; Discussion:  FYE 2018 – System Wide Draft Financials, Balance Sheet &amp; Statement of </w:t>
      </w:r>
      <w:r w:rsidR="00D066DF">
        <w:rPr>
          <w:rFonts w:ascii="Times New Roman" w:hAnsi="Times New Roman" w:cs="Times New Roman"/>
          <w:sz w:val="24"/>
          <w:szCs w:val="24"/>
          <w:u w:val="single"/>
        </w:rPr>
        <w:t>C</w:t>
      </w:r>
      <w:r w:rsidRPr="005C5D22">
        <w:rPr>
          <w:rFonts w:ascii="Times New Roman" w:hAnsi="Times New Roman" w:cs="Times New Roman"/>
          <w:sz w:val="24"/>
          <w:szCs w:val="24"/>
          <w:u w:val="single"/>
        </w:rPr>
        <w:t>hanges (affiliated foundations are not included)</w:t>
      </w:r>
      <w:r w:rsidR="004E17B3" w:rsidRPr="004E17B3">
        <w:rPr>
          <w:rFonts w:ascii="Times New Roman" w:hAnsi="Times New Roman" w:cs="Times New Roman"/>
          <w:sz w:val="24"/>
          <w:szCs w:val="24"/>
          <w:u w:val="single"/>
        </w:rPr>
        <w:t>:</w:t>
      </w:r>
    </w:p>
    <w:p w14:paraId="0552D475" w14:textId="77777777" w:rsidR="004E17B3" w:rsidRPr="00E17701" w:rsidRDefault="004E17B3" w:rsidP="004E17B3">
      <w:pPr>
        <w:spacing w:after="0" w:line="240" w:lineRule="auto"/>
        <w:ind w:left="360"/>
        <w:rPr>
          <w:rFonts w:ascii="Times New Roman" w:hAnsi="Times New Roman" w:cs="Times New Roman"/>
          <w:sz w:val="24"/>
          <w:szCs w:val="24"/>
          <w:u w:val="single"/>
        </w:rPr>
      </w:pPr>
    </w:p>
    <w:p w14:paraId="55AD33EA" w14:textId="5039DF03" w:rsidR="00BE6CB8" w:rsidRPr="00BE6CB8" w:rsidRDefault="00B16FA1" w:rsidP="004E17B3">
      <w:pPr>
        <w:spacing w:after="0" w:line="240" w:lineRule="auto"/>
        <w:ind w:left="360"/>
        <w:rPr>
          <w:rFonts w:ascii="Times New Roman" w:hAnsi="Times New Roman" w:cs="Times New Roman"/>
          <w:sz w:val="24"/>
          <w:szCs w:val="24"/>
        </w:rPr>
      </w:pPr>
      <w:r w:rsidRPr="00E17701">
        <w:rPr>
          <w:rFonts w:ascii="Times New Roman" w:hAnsi="Times New Roman" w:cs="Times New Roman"/>
          <w:sz w:val="24"/>
          <w:szCs w:val="24"/>
        </w:rPr>
        <w:t xml:space="preserve">USM’s Controller </w:t>
      </w:r>
      <w:r w:rsidR="005C5D22" w:rsidRPr="005C5D22">
        <w:rPr>
          <w:rFonts w:ascii="Times New Roman" w:hAnsi="Times New Roman" w:cs="Times New Roman"/>
          <w:sz w:val="24"/>
          <w:szCs w:val="24"/>
        </w:rPr>
        <w:t xml:space="preserve">presented </w:t>
      </w:r>
      <w:r w:rsidR="009E01D5">
        <w:rPr>
          <w:rFonts w:ascii="Times New Roman" w:hAnsi="Times New Roman" w:cs="Times New Roman"/>
          <w:sz w:val="24"/>
          <w:szCs w:val="24"/>
        </w:rPr>
        <w:t xml:space="preserve">FY 2018 draft financial statements.  </w:t>
      </w:r>
      <w:r w:rsidR="009E01D5">
        <w:rPr>
          <w:rFonts w:ascii="Times New Roman" w:hAnsi="Times New Roman" w:cs="Times New Roman"/>
          <w:sz w:val="24"/>
          <w:szCs w:val="24"/>
        </w:rPr>
        <w:t xml:space="preserve">The financial statements reflect the preliminary financial position and the results of operations of the University System of Maryland for the year ended June 30, 2017 as </w:t>
      </w:r>
      <w:bookmarkStart w:id="4" w:name="_GoBack"/>
      <w:bookmarkEnd w:id="4"/>
      <w:r w:rsidR="009E01D5">
        <w:rPr>
          <w:rFonts w:ascii="Times New Roman" w:hAnsi="Times New Roman" w:cs="Times New Roman"/>
          <w:sz w:val="24"/>
          <w:szCs w:val="24"/>
        </w:rPr>
        <w:t>prepared on the accrual basis of accounting.  The draft statements also provided a comparison of performance to the prior year’s results.  The final audited financial statements for the University System of Maryland will be available in December, and they will include an audit opinion (System officials anticipate a “clean” or unqualified opinion), appropriate footnote disclosures, management’s discussion and analysis, and supplementary financial statements for each of the USM institutions</w:t>
      </w:r>
      <w:r w:rsidR="009E01D5">
        <w:rPr>
          <w:rFonts w:ascii="Times New Roman" w:hAnsi="Times New Roman" w:cs="Times New Roman"/>
          <w:sz w:val="24"/>
          <w:szCs w:val="24"/>
        </w:rPr>
        <w:t xml:space="preserve">.  </w:t>
      </w:r>
    </w:p>
    <w:bookmarkEnd w:id="3"/>
    <w:p w14:paraId="70AD86AD" w14:textId="1CCACE1C" w:rsidR="004E17B3" w:rsidRDefault="004E17B3" w:rsidP="004E17B3">
      <w:pPr>
        <w:spacing w:after="0" w:line="240" w:lineRule="auto"/>
        <w:ind w:left="360"/>
        <w:rPr>
          <w:rFonts w:ascii="Times New Roman" w:hAnsi="Times New Roman" w:cs="Times New Roman"/>
          <w:sz w:val="24"/>
          <w:szCs w:val="24"/>
        </w:rPr>
      </w:pPr>
    </w:p>
    <w:p w14:paraId="74CB565B" w14:textId="36D9F2DF" w:rsidR="005C5D22" w:rsidRPr="004E17B3" w:rsidRDefault="005C5D22" w:rsidP="005C5D22">
      <w:pPr>
        <w:numPr>
          <w:ilvl w:val="0"/>
          <w:numId w:val="18"/>
        </w:numPr>
        <w:spacing w:after="0" w:line="240" w:lineRule="auto"/>
        <w:rPr>
          <w:rFonts w:ascii="Times New Roman" w:hAnsi="Times New Roman" w:cs="Times New Roman"/>
          <w:sz w:val="24"/>
          <w:szCs w:val="24"/>
          <w:u w:val="single"/>
        </w:rPr>
      </w:pPr>
      <w:r w:rsidRPr="005C5D22">
        <w:rPr>
          <w:rFonts w:ascii="Times New Roman" w:hAnsi="Times New Roman" w:cs="Times New Roman"/>
          <w:sz w:val="24"/>
          <w:szCs w:val="24"/>
          <w:u w:val="single"/>
        </w:rPr>
        <w:t>Information &amp; Discussion:  Review of BOR Policies</w:t>
      </w:r>
      <w:r w:rsidRPr="004E17B3">
        <w:rPr>
          <w:rFonts w:ascii="Times New Roman" w:hAnsi="Times New Roman" w:cs="Times New Roman"/>
          <w:sz w:val="24"/>
          <w:szCs w:val="24"/>
          <w:u w:val="single"/>
        </w:rPr>
        <w:t>:</w:t>
      </w:r>
    </w:p>
    <w:p w14:paraId="37BCC9A9" w14:textId="77777777" w:rsidR="005C5D22" w:rsidRPr="00E17701" w:rsidRDefault="005C5D22" w:rsidP="005C5D22">
      <w:pPr>
        <w:spacing w:after="0" w:line="240" w:lineRule="auto"/>
        <w:ind w:left="360"/>
        <w:rPr>
          <w:rFonts w:ascii="Times New Roman" w:hAnsi="Times New Roman" w:cs="Times New Roman"/>
          <w:sz w:val="24"/>
          <w:szCs w:val="24"/>
          <w:u w:val="single"/>
        </w:rPr>
      </w:pPr>
    </w:p>
    <w:p w14:paraId="386E63D9" w14:textId="3ABCC756" w:rsidR="009E01D5" w:rsidRDefault="009E01D5" w:rsidP="009E01D5">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 xml:space="preserve">USM’s Director of Internal Audit presented the current Committee of Audit Charter and Board of Regents Bylaws Section 3, </w:t>
      </w:r>
      <w:r w:rsidRPr="00604E4B">
        <w:rPr>
          <w:rFonts w:ascii="Times New Roman" w:hAnsi="Times New Roman" w:cs="Times New Roman"/>
          <w:i/>
          <w:sz w:val="24"/>
          <w:szCs w:val="24"/>
        </w:rPr>
        <w:t>Committee on Audit</w:t>
      </w:r>
      <w:r>
        <w:rPr>
          <w:rFonts w:ascii="Times New Roman" w:hAnsi="Times New Roman" w:cs="Times New Roman"/>
          <w:sz w:val="24"/>
          <w:szCs w:val="24"/>
        </w:rPr>
        <w:t>, for which no modifications were proposed.</w:t>
      </w:r>
    </w:p>
    <w:p w14:paraId="7737F01A" w14:textId="380308B0" w:rsidR="00EB7E47" w:rsidRDefault="00EB7E47" w:rsidP="009E01D5">
      <w:pPr>
        <w:spacing w:after="0" w:line="240" w:lineRule="auto"/>
        <w:ind w:left="360"/>
        <w:rPr>
          <w:rFonts w:ascii="Times New Roman" w:hAnsi="Times New Roman" w:cs="Times New Roman"/>
          <w:sz w:val="24"/>
          <w:szCs w:val="24"/>
        </w:rPr>
      </w:pPr>
    </w:p>
    <w:p w14:paraId="6771097F" w14:textId="76864ADD" w:rsidR="00EB7E47" w:rsidRDefault="00EB7E47" w:rsidP="009E01D5">
      <w:pPr>
        <w:spacing w:after="0" w:line="240" w:lineRule="auto"/>
        <w:ind w:left="360"/>
        <w:rPr>
          <w:rFonts w:ascii="Times New Roman" w:hAnsi="Times New Roman" w:cs="Times New Roman"/>
          <w:sz w:val="24"/>
          <w:szCs w:val="24"/>
        </w:rPr>
      </w:pPr>
    </w:p>
    <w:p w14:paraId="18F2F88C" w14:textId="3C35DADE" w:rsidR="00EB7E47" w:rsidRDefault="00EB7E47" w:rsidP="009E01D5">
      <w:pPr>
        <w:spacing w:after="0" w:line="240" w:lineRule="auto"/>
        <w:ind w:left="360"/>
        <w:rPr>
          <w:rFonts w:ascii="Times New Roman" w:hAnsi="Times New Roman" w:cs="Times New Roman"/>
          <w:sz w:val="24"/>
          <w:szCs w:val="24"/>
        </w:rPr>
      </w:pPr>
    </w:p>
    <w:p w14:paraId="791A3F7A" w14:textId="7F021A6F" w:rsidR="00EB7E47" w:rsidRDefault="00EB7E47" w:rsidP="009E01D5">
      <w:pPr>
        <w:spacing w:after="0" w:line="240" w:lineRule="auto"/>
        <w:ind w:left="360"/>
        <w:rPr>
          <w:rFonts w:ascii="Times New Roman" w:hAnsi="Times New Roman" w:cs="Times New Roman"/>
          <w:sz w:val="24"/>
          <w:szCs w:val="24"/>
        </w:rPr>
      </w:pPr>
    </w:p>
    <w:p w14:paraId="0EBD22EB" w14:textId="77777777" w:rsidR="00EB7E47" w:rsidRDefault="00EB7E47" w:rsidP="009E01D5">
      <w:pPr>
        <w:spacing w:after="0" w:line="240" w:lineRule="auto"/>
        <w:ind w:left="360"/>
        <w:rPr>
          <w:rFonts w:ascii="Times New Roman" w:hAnsi="Times New Roman" w:cs="Times New Roman"/>
          <w:sz w:val="24"/>
          <w:szCs w:val="24"/>
        </w:rPr>
      </w:pPr>
    </w:p>
    <w:p w14:paraId="2B51BF05" w14:textId="445628F7" w:rsidR="005C5D22" w:rsidRDefault="005C5D22" w:rsidP="004E17B3">
      <w:pPr>
        <w:spacing w:after="0" w:line="240" w:lineRule="auto"/>
        <w:ind w:left="360"/>
        <w:rPr>
          <w:rFonts w:ascii="Times New Roman" w:hAnsi="Times New Roman" w:cs="Times New Roman"/>
          <w:sz w:val="24"/>
          <w:szCs w:val="24"/>
        </w:rPr>
      </w:pPr>
    </w:p>
    <w:p w14:paraId="19067071" w14:textId="00874DAF" w:rsidR="00E5413A" w:rsidRPr="00E5413A" w:rsidRDefault="005C5D22" w:rsidP="00922A8E">
      <w:pPr>
        <w:pStyle w:val="ListParagraph"/>
        <w:numPr>
          <w:ilvl w:val="0"/>
          <w:numId w:val="18"/>
        </w:numPr>
        <w:spacing w:after="0" w:line="240" w:lineRule="auto"/>
        <w:rPr>
          <w:rFonts w:ascii="Times New Roman" w:hAnsi="Times New Roman" w:cs="Times New Roman"/>
          <w:sz w:val="24"/>
          <w:szCs w:val="24"/>
          <w:u w:val="single"/>
        </w:rPr>
      </w:pPr>
      <w:r w:rsidRPr="005C5D22">
        <w:rPr>
          <w:rFonts w:ascii="Times New Roman" w:hAnsi="Times New Roman" w:cs="Times New Roman"/>
          <w:sz w:val="24"/>
          <w:szCs w:val="24"/>
          <w:u w:val="single"/>
        </w:rPr>
        <w:t>Information &amp; Discussion:  Completed Office of Legislative Audit Activity</w:t>
      </w:r>
      <w:r w:rsidR="00E5413A" w:rsidRPr="00E5413A">
        <w:rPr>
          <w:rFonts w:ascii="Times New Roman" w:hAnsi="Times New Roman" w:cs="Times New Roman"/>
          <w:sz w:val="24"/>
          <w:szCs w:val="24"/>
          <w:u w:val="single"/>
        </w:rPr>
        <w:t>:</w:t>
      </w:r>
      <w:r w:rsidR="00E5413A" w:rsidRPr="00E5413A">
        <w:rPr>
          <w:rFonts w:ascii="Times New Roman" w:hAnsi="Times New Roman" w:cs="Times New Roman"/>
          <w:sz w:val="24"/>
          <w:szCs w:val="24"/>
        </w:rPr>
        <w:t xml:space="preserve">  </w:t>
      </w:r>
    </w:p>
    <w:p w14:paraId="27145EE4" w14:textId="77777777" w:rsidR="00E5413A" w:rsidRDefault="00E5413A" w:rsidP="00922A8E">
      <w:pPr>
        <w:pStyle w:val="ListParagraph"/>
        <w:spacing w:after="0" w:line="240" w:lineRule="auto"/>
        <w:ind w:left="360"/>
        <w:rPr>
          <w:rFonts w:ascii="Times New Roman" w:hAnsi="Times New Roman" w:cs="Times New Roman"/>
          <w:sz w:val="24"/>
          <w:szCs w:val="24"/>
        </w:rPr>
      </w:pPr>
    </w:p>
    <w:p w14:paraId="2534D9AA" w14:textId="462AEE12" w:rsidR="00547BFD" w:rsidRPr="00547BFD" w:rsidRDefault="00EB7E47" w:rsidP="00EB7E47">
      <w:pPr>
        <w:spacing w:after="0"/>
        <w:ind w:left="360"/>
        <w:rPr>
          <w:rFonts w:ascii="Times New Roman" w:hAnsi="Times New Roman" w:cs="Times New Roman"/>
          <w:sz w:val="24"/>
          <w:szCs w:val="24"/>
        </w:rPr>
      </w:pPr>
      <w:r>
        <w:rPr>
          <w:rFonts w:ascii="Times New Roman" w:hAnsi="Times New Roman" w:cs="Times New Roman"/>
          <w:sz w:val="24"/>
          <w:szCs w:val="24"/>
        </w:rPr>
        <w:t xml:space="preserve">USM’s Director of Internal Audit </w:t>
      </w:r>
      <w:r>
        <w:rPr>
          <w:rFonts w:ascii="Times New Roman" w:hAnsi="Times New Roman" w:cs="Times New Roman"/>
          <w:sz w:val="24"/>
          <w:szCs w:val="24"/>
        </w:rPr>
        <w:t>summarized</w:t>
      </w:r>
      <w:r w:rsidR="00BE6CB8" w:rsidRPr="00BE6CB8">
        <w:rPr>
          <w:rFonts w:ascii="Times New Roman" w:hAnsi="Times New Roman" w:cs="Times New Roman"/>
          <w:sz w:val="24"/>
          <w:szCs w:val="24"/>
        </w:rPr>
        <w:t xml:space="preserve"> the Office of Legislative Audit</w:t>
      </w:r>
      <w:r>
        <w:rPr>
          <w:rFonts w:ascii="Times New Roman" w:hAnsi="Times New Roman" w:cs="Times New Roman"/>
          <w:sz w:val="24"/>
          <w:szCs w:val="24"/>
        </w:rPr>
        <w:t xml:space="preserve">s’ </w:t>
      </w:r>
      <w:r w:rsidR="00BE6CB8" w:rsidRPr="00BE6CB8">
        <w:rPr>
          <w:rFonts w:ascii="Times New Roman" w:hAnsi="Times New Roman" w:cs="Times New Roman"/>
          <w:sz w:val="24"/>
          <w:szCs w:val="24"/>
        </w:rPr>
        <w:t xml:space="preserve">report </w:t>
      </w:r>
      <w:r w:rsidR="00547BFD" w:rsidRPr="00547BFD">
        <w:rPr>
          <w:rFonts w:ascii="Times New Roman" w:hAnsi="Times New Roman" w:cs="Times New Roman"/>
          <w:sz w:val="24"/>
          <w:szCs w:val="24"/>
        </w:rPr>
        <w:t xml:space="preserve">on the University of </w:t>
      </w:r>
      <w:r w:rsidR="00A02E37">
        <w:rPr>
          <w:rFonts w:ascii="Times New Roman" w:hAnsi="Times New Roman" w:cs="Times New Roman"/>
          <w:sz w:val="24"/>
          <w:szCs w:val="24"/>
        </w:rPr>
        <w:t>Maryland College Park</w:t>
      </w:r>
      <w:r w:rsidR="00547BFD" w:rsidRPr="00547BFD">
        <w:rPr>
          <w:rFonts w:ascii="Times New Roman" w:hAnsi="Times New Roman" w:cs="Times New Roman"/>
          <w:sz w:val="24"/>
          <w:szCs w:val="24"/>
        </w:rPr>
        <w:t xml:space="preserve">. </w:t>
      </w:r>
    </w:p>
    <w:p w14:paraId="53892160" w14:textId="4671F128" w:rsidR="007B27A9" w:rsidRDefault="00922A8E" w:rsidP="00922A8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 xml:space="preserve">  </w:t>
      </w:r>
    </w:p>
    <w:p w14:paraId="5BA4F07E" w14:textId="77777777" w:rsidR="00BE6CB8" w:rsidRPr="00BE6CB8" w:rsidRDefault="00BE6CB8" w:rsidP="00BE6CB8">
      <w:pPr>
        <w:pStyle w:val="ListParagraph"/>
        <w:numPr>
          <w:ilvl w:val="0"/>
          <w:numId w:val="18"/>
        </w:numPr>
        <w:spacing w:after="0" w:line="240" w:lineRule="auto"/>
        <w:rPr>
          <w:rFonts w:ascii="Times New Roman" w:hAnsi="Times New Roman" w:cs="Times New Roman"/>
          <w:sz w:val="24"/>
          <w:szCs w:val="24"/>
          <w:u w:val="single"/>
        </w:rPr>
      </w:pPr>
      <w:r w:rsidRPr="00BE6CB8">
        <w:rPr>
          <w:rFonts w:ascii="Times New Roman" w:hAnsi="Times New Roman" w:cs="Times New Roman"/>
          <w:sz w:val="24"/>
          <w:szCs w:val="24"/>
          <w:u w:val="single"/>
        </w:rPr>
        <w:t>Information &amp; Discussion - Follow up of Action Items from Prior Meetings:</w:t>
      </w:r>
    </w:p>
    <w:p w14:paraId="61AAEE4F" w14:textId="77777777" w:rsidR="00BE6CB8" w:rsidRDefault="00BE6CB8" w:rsidP="00922A8E">
      <w:pPr>
        <w:spacing w:after="0" w:line="240" w:lineRule="auto"/>
        <w:ind w:left="360"/>
        <w:rPr>
          <w:rFonts w:ascii="Times New Roman" w:hAnsi="Times New Roman" w:cs="Times New Roman"/>
          <w:sz w:val="24"/>
          <w:szCs w:val="24"/>
        </w:rPr>
      </w:pPr>
    </w:p>
    <w:p w14:paraId="7585330C" w14:textId="25F5C203" w:rsidR="00BE6CB8" w:rsidRDefault="000922F9" w:rsidP="00922A8E">
      <w:pPr>
        <w:spacing w:after="0" w:line="240" w:lineRule="auto"/>
        <w:ind w:left="360"/>
        <w:rPr>
          <w:rFonts w:ascii="Times New Roman" w:hAnsi="Times New Roman" w:cs="Times New Roman"/>
          <w:sz w:val="24"/>
          <w:szCs w:val="24"/>
        </w:rPr>
      </w:pPr>
      <w:r w:rsidRPr="000922F9">
        <w:rPr>
          <w:rFonts w:ascii="Times New Roman" w:hAnsi="Times New Roman" w:cs="Times New Roman"/>
          <w:sz w:val="24"/>
          <w:szCs w:val="24"/>
        </w:rPr>
        <w:t xml:space="preserve">Mr. Mosca presented a status update for open action items </w:t>
      </w:r>
      <w:r w:rsidR="00EB7E47">
        <w:rPr>
          <w:rFonts w:ascii="Times New Roman" w:hAnsi="Times New Roman" w:cs="Times New Roman"/>
          <w:sz w:val="24"/>
          <w:szCs w:val="24"/>
        </w:rPr>
        <w:t>from prior meetings.</w:t>
      </w:r>
    </w:p>
    <w:p w14:paraId="6020AB5B" w14:textId="605A99B9" w:rsidR="00EB7E47" w:rsidRDefault="00EB7E47" w:rsidP="00922A8E">
      <w:pPr>
        <w:spacing w:after="0" w:line="240" w:lineRule="auto"/>
        <w:ind w:left="360"/>
        <w:rPr>
          <w:rFonts w:ascii="Times New Roman" w:hAnsi="Times New Roman" w:cs="Times New Roman"/>
          <w:sz w:val="24"/>
          <w:szCs w:val="24"/>
        </w:rPr>
      </w:pPr>
    </w:p>
    <w:p w14:paraId="4FB52A78" w14:textId="77777777" w:rsidR="00EB7E47" w:rsidRPr="002D201C" w:rsidRDefault="00EB7E47" w:rsidP="00EB7E47">
      <w:pPr>
        <w:pStyle w:val="ListParagraph"/>
        <w:numPr>
          <w:ilvl w:val="0"/>
          <w:numId w:val="18"/>
        </w:numPr>
        <w:spacing w:after="0"/>
        <w:rPr>
          <w:rFonts w:ascii="Times New Roman" w:hAnsi="Times New Roman" w:cs="Times New Roman"/>
          <w:sz w:val="24"/>
          <w:szCs w:val="24"/>
          <w:u w:val="single"/>
        </w:rPr>
      </w:pPr>
      <w:r w:rsidRPr="002D201C">
        <w:rPr>
          <w:rFonts w:ascii="Times New Roman" w:hAnsi="Times New Roman" w:cs="Times New Roman"/>
          <w:sz w:val="24"/>
          <w:szCs w:val="24"/>
          <w:u w:val="single"/>
        </w:rPr>
        <w:t>Reconvene to Closed Session</w:t>
      </w:r>
    </w:p>
    <w:p w14:paraId="742B303B" w14:textId="77777777" w:rsidR="00EB7E47" w:rsidRPr="002D201C" w:rsidRDefault="00EB7E47" w:rsidP="00EB7E47">
      <w:pPr>
        <w:pStyle w:val="ListParagraph"/>
        <w:spacing w:after="0"/>
        <w:ind w:left="360"/>
        <w:rPr>
          <w:rFonts w:ascii="Times New Roman" w:hAnsi="Times New Roman" w:cs="Times New Roman"/>
          <w:sz w:val="24"/>
          <w:szCs w:val="24"/>
        </w:rPr>
      </w:pPr>
    </w:p>
    <w:p w14:paraId="37E64431" w14:textId="6AB30877" w:rsidR="00EB7E47" w:rsidRPr="003C5B97" w:rsidRDefault="00EB7E47" w:rsidP="00EB7E47">
      <w:pPr>
        <w:pStyle w:val="ListParagraph"/>
        <w:spacing w:after="0"/>
        <w:ind w:left="360"/>
        <w:rPr>
          <w:rFonts w:ascii="Times New Roman" w:hAnsi="Times New Roman" w:cs="Times New Roman"/>
          <w:sz w:val="24"/>
          <w:szCs w:val="24"/>
        </w:rPr>
      </w:pPr>
      <w:r>
        <w:rPr>
          <w:rFonts w:ascii="Times New Roman" w:hAnsi="Times New Roman" w:cs="Times New Roman"/>
          <w:sz w:val="24"/>
          <w:szCs w:val="24"/>
        </w:rPr>
        <w:t>Ms.</w:t>
      </w:r>
      <w:r w:rsidRPr="003C5B97">
        <w:rPr>
          <w:rFonts w:ascii="Times New Roman" w:hAnsi="Times New Roman" w:cs="Times New Roman"/>
          <w:sz w:val="24"/>
          <w:szCs w:val="24"/>
        </w:rPr>
        <w:t xml:space="preserve"> read aloud and referenced the Open Meetings Act Subtitle 5, §3-305(b) which permits public bodies to close their meetings to the public in special circumstances. </w:t>
      </w:r>
    </w:p>
    <w:p w14:paraId="0EC83BFB" w14:textId="3C73616F" w:rsidR="00EB7E47" w:rsidRPr="00EB7E47" w:rsidRDefault="00EB7E47" w:rsidP="00EB7E47">
      <w:pPr>
        <w:pStyle w:val="ListParagraph"/>
        <w:spacing w:after="0"/>
        <w:ind w:left="360"/>
        <w:rPr>
          <w:rFonts w:ascii="Times New Roman" w:hAnsi="Times New Roman" w:cs="Times New Roman"/>
          <w:sz w:val="24"/>
          <w:szCs w:val="24"/>
        </w:rPr>
      </w:pPr>
      <w:r>
        <w:rPr>
          <w:rFonts w:ascii="Times New Roman" w:hAnsi="Times New Roman" w:cs="Times New Roman"/>
          <w:sz w:val="24"/>
          <w:szCs w:val="24"/>
        </w:rPr>
        <w:t>[</w:t>
      </w:r>
      <w:r w:rsidRPr="003C5B97">
        <w:rPr>
          <w:rFonts w:ascii="Times New Roman" w:hAnsi="Times New Roman" w:cs="Times New Roman"/>
          <w:sz w:val="24"/>
          <w:szCs w:val="24"/>
        </w:rPr>
        <w:t xml:space="preserve">Moved by </w:t>
      </w:r>
      <w:r>
        <w:rPr>
          <w:rFonts w:ascii="Times New Roman" w:hAnsi="Times New Roman" w:cs="Times New Roman"/>
          <w:sz w:val="24"/>
          <w:szCs w:val="24"/>
        </w:rPr>
        <w:t>Mr. Gossett</w:t>
      </w:r>
      <w:r w:rsidRPr="003C5B97">
        <w:rPr>
          <w:rFonts w:ascii="Times New Roman" w:hAnsi="Times New Roman" w:cs="Times New Roman"/>
          <w:sz w:val="24"/>
          <w:szCs w:val="24"/>
        </w:rPr>
        <w:t xml:space="preserve">, seconded by </w:t>
      </w:r>
      <w:r>
        <w:rPr>
          <w:rFonts w:ascii="Times New Roman" w:hAnsi="Times New Roman" w:cs="Times New Roman"/>
          <w:sz w:val="24"/>
          <w:szCs w:val="24"/>
        </w:rPr>
        <w:t>Mr</w:t>
      </w:r>
      <w:r w:rsidRPr="003C5B97">
        <w:rPr>
          <w:rFonts w:ascii="Times New Roman" w:hAnsi="Times New Roman" w:cs="Times New Roman"/>
          <w:sz w:val="24"/>
          <w:szCs w:val="24"/>
        </w:rPr>
        <w:t xml:space="preserve">. </w:t>
      </w:r>
      <w:r>
        <w:rPr>
          <w:rFonts w:ascii="Times New Roman" w:hAnsi="Times New Roman" w:cs="Times New Roman"/>
          <w:sz w:val="24"/>
          <w:szCs w:val="24"/>
        </w:rPr>
        <w:t>Pope</w:t>
      </w:r>
      <w:r w:rsidRPr="003C5B97">
        <w:rPr>
          <w:rFonts w:ascii="Times New Roman" w:hAnsi="Times New Roman" w:cs="Times New Roman"/>
          <w:sz w:val="24"/>
          <w:szCs w:val="24"/>
        </w:rPr>
        <w:t>; unanimously approved.</w:t>
      </w:r>
      <w:r>
        <w:rPr>
          <w:rFonts w:ascii="Times New Roman" w:hAnsi="Times New Roman" w:cs="Times New Roman"/>
          <w:sz w:val="24"/>
          <w:szCs w:val="24"/>
        </w:rPr>
        <w:t>]</w:t>
      </w:r>
    </w:p>
    <w:p w14:paraId="12045836" w14:textId="77777777" w:rsidR="00BE6CB8" w:rsidRDefault="00BE6CB8" w:rsidP="00922A8E">
      <w:pPr>
        <w:spacing w:after="0" w:line="240" w:lineRule="auto"/>
        <w:ind w:left="360"/>
        <w:rPr>
          <w:rFonts w:ascii="Times New Roman" w:hAnsi="Times New Roman" w:cs="Times New Roman"/>
          <w:sz w:val="24"/>
          <w:szCs w:val="24"/>
        </w:rPr>
      </w:pPr>
    </w:p>
    <w:p w14:paraId="4BB8C50A" w14:textId="47B10AEF" w:rsidR="00F8463C" w:rsidRPr="00F8463C" w:rsidRDefault="00C54A3B" w:rsidP="00F8463C">
      <w:pPr>
        <w:pStyle w:val="ListParagraph"/>
        <w:numPr>
          <w:ilvl w:val="0"/>
          <w:numId w:val="18"/>
        </w:numPr>
        <w:spacing w:after="0" w:line="240" w:lineRule="auto"/>
        <w:rPr>
          <w:rFonts w:ascii="Times New Roman" w:hAnsi="Times New Roman" w:cs="Times New Roman"/>
          <w:sz w:val="24"/>
          <w:szCs w:val="24"/>
          <w:u w:val="single"/>
        </w:rPr>
      </w:pPr>
      <w:r>
        <w:rPr>
          <w:rFonts w:ascii="Times New Roman" w:hAnsi="Times New Roman" w:cs="Times New Roman"/>
          <w:sz w:val="24"/>
          <w:szCs w:val="24"/>
          <w:u w:val="single"/>
        </w:rPr>
        <w:t>Open</w:t>
      </w:r>
      <w:r w:rsidR="00F8463C" w:rsidRPr="00F8463C">
        <w:rPr>
          <w:rFonts w:ascii="Times New Roman" w:hAnsi="Times New Roman" w:cs="Times New Roman"/>
          <w:sz w:val="24"/>
          <w:szCs w:val="24"/>
          <w:u w:val="single"/>
        </w:rPr>
        <w:t xml:space="preserve"> session adjourned at </w:t>
      </w:r>
      <w:r w:rsidR="00F8463C">
        <w:rPr>
          <w:rFonts w:ascii="Times New Roman" w:hAnsi="Times New Roman" w:cs="Times New Roman"/>
          <w:sz w:val="24"/>
          <w:szCs w:val="24"/>
          <w:u w:val="single"/>
        </w:rPr>
        <w:t xml:space="preserve">approximately </w:t>
      </w:r>
      <w:r w:rsidR="00AA31DF">
        <w:rPr>
          <w:rFonts w:ascii="Times New Roman" w:hAnsi="Times New Roman" w:cs="Times New Roman"/>
          <w:sz w:val="24"/>
          <w:szCs w:val="24"/>
          <w:u w:val="single"/>
        </w:rPr>
        <w:t>1</w:t>
      </w:r>
      <w:r w:rsidR="007750D7">
        <w:rPr>
          <w:rFonts w:ascii="Times New Roman" w:hAnsi="Times New Roman" w:cs="Times New Roman"/>
          <w:sz w:val="24"/>
          <w:szCs w:val="24"/>
          <w:u w:val="single"/>
        </w:rPr>
        <w:t>:</w:t>
      </w:r>
      <w:r w:rsidR="000922F9">
        <w:rPr>
          <w:rFonts w:ascii="Times New Roman" w:hAnsi="Times New Roman" w:cs="Times New Roman"/>
          <w:sz w:val="24"/>
          <w:szCs w:val="24"/>
          <w:u w:val="single"/>
        </w:rPr>
        <w:t>55</w:t>
      </w:r>
      <w:r w:rsidR="00F8463C" w:rsidRPr="00F8463C">
        <w:rPr>
          <w:rFonts w:ascii="Times New Roman" w:hAnsi="Times New Roman" w:cs="Times New Roman"/>
          <w:sz w:val="24"/>
          <w:szCs w:val="24"/>
          <w:u w:val="single"/>
        </w:rPr>
        <w:t xml:space="preserve"> </w:t>
      </w:r>
      <w:r w:rsidR="000922F9">
        <w:rPr>
          <w:rFonts w:ascii="Times New Roman" w:hAnsi="Times New Roman" w:cs="Times New Roman"/>
          <w:sz w:val="24"/>
          <w:szCs w:val="24"/>
          <w:u w:val="single"/>
        </w:rPr>
        <w:t>p</w:t>
      </w:r>
      <w:r w:rsidR="00F8463C" w:rsidRPr="00F8463C">
        <w:rPr>
          <w:rFonts w:ascii="Times New Roman" w:hAnsi="Times New Roman" w:cs="Times New Roman"/>
          <w:sz w:val="24"/>
          <w:szCs w:val="24"/>
          <w:u w:val="single"/>
        </w:rPr>
        <w:t>.m.</w:t>
      </w:r>
    </w:p>
    <w:sectPr w:rsidR="00F8463C" w:rsidRPr="00F8463C" w:rsidSect="00D60842">
      <w:footerReference w:type="default" r:id="rId9"/>
      <w:pgSz w:w="12240" w:h="15840"/>
      <w:pgMar w:top="990" w:right="1260" w:bottom="810" w:left="1440" w:header="720" w:footer="1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02E6C80" w14:textId="77777777" w:rsidR="008439C0" w:rsidRDefault="008439C0" w:rsidP="006B5D3A">
      <w:pPr>
        <w:spacing w:after="0" w:line="240" w:lineRule="auto"/>
      </w:pPr>
      <w:r>
        <w:separator/>
      </w:r>
    </w:p>
  </w:endnote>
  <w:endnote w:type="continuationSeparator" w:id="0">
    <w:p w14:paraId="758BAA3B" w14:textId="77777777" w:rsidR="008439C0" w:rsidRDefault="008439C0" w:rsidP="006B5D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62047439"/>
      <w:docPartObj>
        <w:docPartGallery w:val="Page Numbers (Bottom of Page)"/>
        <w:docPartUnique/>
      </w:docPartObj>
    </w:sdtPr>
    <w:sdtEndPr/>
    <w:sdtContent>
      <w:p w14:paraId="51DD2A11" w14:textId="77777777" w:rsidR="00B329A0" w:rsidRDefault="00B329A0">
        <w:pPr>
          <w:pStyle w:val="Footer"/>
          <w:jc w:val="center"/>
        </w:pPr>
      </w:p>
      <w:p w14:paraId="2CA3C22B" w14:textId="6DA4B31F" w:rsidR="00B329A0" w:rsidRDefault="00B329A0">
        <w:pPr>
          <w:pStyle w:val="Footer"/>
          <w:jc w:val="center"/>
        </w:pPr>
        <w:r>
          <w:rPr>
            <w:rFonts w:ascii="Times New Roman" w:hAnsi="Times New Roman" w:cs="Times New Roman"/>
            <w:sz w:val="20"/>
            <w:szCs w:val="20"/>
          </w:rPr>
          <w:t xml:space="preserve"> Page </w:t>
        </w:r>
        <w:r w:rsidRPr="00615A87">
          <w:rPr>
            <w:rFonts w:ascii="Times New Roman" w:hAnsi="Times New Roman" w:cs="Times New Roman"/>
            <w:sz w:val="20"/>
            <w:szCs w:val="20"/>
          </w:rPr>
          <w:fldChar w:fldCharType="begin"/>
        </w:r>
        <w:r w:rsidRPr="00615A87">
          <w:rPr>
            <w:rFonts w:ascii="Times New Roman" w:hAnsi="Times New Roman" w:cs="Times New Roman"/>
            <w:sz w:val="20"/>
            <w:szCs w:val="20"/>
          </w:rPr>
          <w:instrText xml:space="preserve"> PAGE   \* MERGEFORMAT </w:instrText>
        </w:r>
        <w:r w:rsidRPr="00615A87">
          <w:rPr>
            <w:rFonts w:ascii="Times New Roman" w:hAnsi="Times New Roman" w:cs="Times New Roman"/>
            <w:sz w:val="20"/>
            <w:szCs w:val="20"/>
          </w:rPr>
          <w:fldChar w:fldCharType="separate"/>
        </w:r>
        <w:r w:rsidR="00796B1B">
          <w:rPr>
            <w:rFonts w:ascii="Times New Roman" w:hAnsi="Times New Roman" w:cs="Times New Roman"/>
            <w:noProof/>
            <w:sz w:val="20"/>
            <w:szCs w:val="20"/>
          </w:rPr>
          <w:t>2</w:t>
        </w:r>
        <w:r w:rsidRPr="00615A87">
          <w:rPr>
            <w:rFonts w:ascii="Times New Roman" w:hAnsi="Times New Roman" w:cs="Times New Roman"/>
            <w:sz w:val="20"/>
            <w:szCs w:val="20"/>
          </w:rPr>
          <w:fldChar w:fldCharType="end"/>
        </w:r>
        <w:r w:rsidRPr="00615A87">
          <w:rPr>
            <w:rFonts w:ascii="Times New Roman" w:hAnsi="Times New Roman" w:cs="Times New Roman"/>
            <w:sz w:val="20"/>
            <w:szCs w:val="20"/>
          </w:rPr>
          <w:t xml:space="preserve"> of </w:t>
        </w:r>
        <w:r w:rsidR="00EB7E47">
          <w:rPr>
            <w:rFonts w:ascii="Times New Roman" w:hAnsi="Times New Roman" w:cs="Times New Roman"/>
            <w:sz w:val="20"/>
            <w:szCs w:val="20"/>
          </w:rPr>
          <w:t>2</w:t>
        </w:r>
      </w:p>
    </w:sdtContent>
  </w:sdt>
  <w:p w14:paraId="215CA5FE" w14:textId="77777777" w:rsidR="00B329A0" w:rsidRDefault="00B329A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30604C3" w14:textId="77777777" w:rsidR="008439C0" w:rsidRDefault="008439C0" w:rsidP="006B5D3A">
      <w:pPr>
        <w:spacing w:after="0" w:line="240" w:lineRule="auto"/>
      </w:pPr>
      <w:r>
        <w:separator/>
      </w:r>
    </w:p>
  </w:footnote>
  <w:footnote w:type="continuationSeparator" w:id="0">
    <w:p w14:paraId="3053663A" w14:textId="77777777" w:rsidR="008439C0" w:rsidRDefault="008439C0" w:rsidP="006B5D3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5D2CB5"/>
    <w:multiLevelType w:val="hybridMultilevel"/>
    <w:tmpl w:val="A762ED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0E21E1E"/>
    <w:multiLevelType w:val="hybridMultilevel"/>
    <w:tmpl w:val="4A82CA3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7446072"/>
    <w:multiLevelType w:val="hybridMultilevel"/>
    <w:tmpl w:val="219A5AC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A4413DA"/>
    <w:multiLevelType w:val="hybridMultilevel"/>
    <w:tmpl w:val="3E8021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B0603EF"/>
    <w:multiLevelType w:val="hybridMultilevel"/>
    <w:tmpl w:val="2738EB2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0D1B061D"/>
    <w:multiLevelType w:val="hybridMultilevel"/>
    <w:tmpl w:val="7E5E7064"/>
    <w:lvl w:ilvl="0" w:tplc="5A68BBDC">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10065F5D"/>
    <w:multiLevelType w:val="hybridMultilevel"/>
    <w:tmpl w:val="8F94A2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10BA5F15"/>
    <w:multiLevelType w:val="hybridMultilevel"/>
    <w:tmpl w:val="09F8B19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1DC13BD9"/>
    <w:multiLevelType w:val="hybridMultilevel"/>
    <w:tmpl w:val="464C26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9B118FD"/>
    <w:multiLevelType w:val="hybridMultilevel"/>
    <w:tmpl w:val="F326A00C"/>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b w:val="0"/>
      </w:rPr>
    </w:lvl>
    <w:lvl w:ilvl="2" w:tplc="9496E26A">
      <w:start w:val="1"/>
      <w:numFmt w:val="lowerRoman"/>
      <w:lvlText w:val="%3."/>
      <w:lvlJc w:val="right"/>
      <w:pPr>
        <w:ind w:left="2160" w:hanging="180"/>
      </w:pPr>
      <w:rPr>
        <w:b w:val="0"/>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069607D"/>
    <w:multiLevelType w:val="hybridMultilevel"/>
    <w:tmpl w:val="A192DDE4"/>
    <w:lvl w:ilvl="0" w:tplc="04090015">
      <w:start w:val="1"/>
      <w:numFmt w:val="upperLetter"/>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 w15:restartNumberingAfterBreak="0">
    <w:nsid w:val="31717695"/>
    <w:multiLevelType w:val="hybridMultilevel"/>
    <w:tmpl w:val="DE8C4056"/>
    <w:lvl w:ilvl="0" w:tplc="66EE5864">
      <w:start w:val="1"/>
      <w:numFmt w:val="decimal"/>
      <w:lvlText w:val="%1."/>
      <w:lvlJc w:val="left"/>
      <w:pPr>
        <w:tabs>
          <w:tab w:val="num" w:pos="360"/>
        </w:tabs>
        <w:ind w:left="360" w:hanging="360"/>
      </w:pPr>
      <w:rPr>
        <w:rFonts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2" w15:restartNumberingAfterBreak="0">
    <w:nsid w:val="337A7F8D"/>
    <w:multiLevelType w:val="hybridMultilevel"/>
    <w:tmpl w:val="26944C6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36AB6D37"/>
    <w:multiLevelType w:val="hybridMultilevel"/>
    <w:tmpl w:val="ACD4E668"/>
    <w:lvl w:ilvl="0" w:tplc="F588E794">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3B821E93"/>
    <w:multiLevelType w:val="hybridMultilevel"/>
    <w:tmpl w:val="6CD6B3B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489A0058"/>
    <w:multiLevelType w:val="hybridMultilevel"/>
    <w:tmpl w:val="55809DF8"/>
    <w:lvl w:ilvl="0" w:tplc="D0D8635C">
      <w:start w:val="1"/>
      <w:numFmt w:val="decimal"/>
      <w:lvlText w:val="%1."/>
      <w:lvlJc w:val="left"/>
      <w:pPr>
        <w:ind w:left="36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6" w15:restartNumberingAfterBreak="0">
    <w:nsid w:val="4C290AC8"/>
    <w:multiLevelType w:val="hybridMultilevel"/>
    <w:tmpl w:val="6562D154"/>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519C1F68"/>
    <w:multiLevelType w:val="hybridMultilevel"/>
    <w:tmpl w:val="206628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29D0DC1"/>
    <w:multiLevelType w:val="hybridMultilevel"/>
    <w:tmpl w:val="CA3ACD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9105968"/>
    <w:multiLevelType w:val="hybridMultilevel"/>
    <w:tmpl w:val="6BD2CC0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76CE0096"/>
    <w:multiLevelType w:val="hybridMultilevel"/>
    <w:tmpl w:val="5C4C47C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7AFD0A7D"/>
    <w:multiLevelType w:val="hybridMultilevel"/>
    <w:tmpl w:val="623E53F4"/>
    <w:lvl w:ilvl="0" w:tplc="73E0EC9A">
      <w:start w:val="2"/>
      <w:numFmt w:val="decimal"/>
      <w:lvlText w:val="%1."/>
      <w:lvlJc w:val="left"/>
      <w:pPr>
        <w:tabs>
          <w:tab w:val="num" w:pos="780"/>
        </w:tabs>
        <w:ind w:left="780" w:hanging="4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3"/>
  </w:num>
  <w:num w:numId="2">
    <w:abstractNumId w:val="21"/>
  </w:num>
  <w:num w:numId="3">
    <w:abstractNumId w:val="11"/>
  </w:num>
  <w:num w:numId="4">
    <w:abstractNumId w:val="7"/>
  </w:num>
  <w:num w:numId="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7"/>
  </w:num>
  <w:num w:numId="8">
    <w:abstractNumId w:val="10"/>
  </w:num>
  <w:num w:numId="9">
    <w:abstractNumId w:val="19"/>
  </w:num>
  <w:num w:numId="10">
    <w:abstractNumId w:val="13"/>
  </w:num>
  <w:num w:numId="11">
    <w:abstractNumId w:val="4"/>
  </w:num>
  <w:num w:numId="12">
    <w:abstractNumId w:val="1"/>
  </w:num>
  <w:num w:numId="13">
    <w:abstractNumId w:val="20"/>
  </w:num>
  <w:num w:numId="14">
    <w:abstractNumId w:val="12"/>
  </w:num>
  <w:num w:numId="15">
    <w:abstractNumId w:val="2"/>
  </w:num>
  <w:num w:numId="16">
    <w:abstractNumId w:val="5"/>
  </w:num>
  <w:num w:numId="17">
    <w:abstractNumId w:val="6"/>
  </w:num>
  <w:num w:numId="18">
    <w:abstractNumId w:val="16"/>
  </w:num>
  <w:num w:numId="19">
    <w:abstractNumId w:val="14"/>
  </w:num>
  <w:num w:numId="20">
    <w:abstractNumId w:val="18"/>
  </w:num>
  <w:num w:numId="21">
    <w:abstractNumId w:val="8"/>
  </w:num>
  <w:num w:numId="22">
    <w:abstractNumId w:val="9"/>
  </w:num>
  <w:num w:numId="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07FDE"/>
    <w:rsid w:val="000032D4"/>
    <w:rsid w:val="00005032"/>
    <w:rsid w:val="000154CA"/>
    <w:rsid w:val="00046F93"/>
    <w:rsid w:val="00047E24"/>
    <w:rsid w:val="00053D9B"/>
    <w:rsid w:val="00055C4D"/>
    <w:rsid w:val="0005704F"/>
    <w:rsid w:val="00060EC4"/>
    <w:rsid w:val="00067EBB"/>
    <w:rsid w:val="000712EF"/>
    <w:rsid w:val="00077961"/>
    <w:rsid w:val="00081DE3"/>
    <w:rsid w:val="000922F9"/>
    <w:rsid w:val="00096715"/>
    <w:rsid w:val="00097D00"/>
    <w:rsid w:val="000A5672"/>
    <w:rsid w:val="000B021F"/>
    <w:rsid w:val="000B3952"/>
    <w:rsid w:val="000C483F"/>
    <w:rsid w:val="000C76E7"/>
    <w:rsid w:val="000D033D"/>
    <w:rsid w:val="000D37F6"/>
    <w:rsid w:val="000D657E"/>
    <w:rsid w:val="000E2394"/>
    <w:rsid w:val="000F071E"/>
    <w:rsid w:val="000F3C1E"/>
    <w:rsid w:val="000F6612"/>
    <w:rsid w:val="00103C30"/>
    <w:rsid w:val="00107FDE"/>
    <w:rsid w:val="00112888"/>
    <w:rsid w:val="00125B54"/>
    <w:rsid w:val="00126230"/>
    <w:rsid w:val="001307A5"/>
    <w:rsid w:val="001319DA"/>
    <w:rsid w:val="00131AC8"/>
    <w:rsid w:val="00143812"/>
    <w:rsid w:val="001465D5"/>
    <w:rsid w:val="00151470"/>
    <w:rsid w:val="00162E30"/>
    <w:rsid w:val="00163489"/>
    <w:rsid w:val="00167CC5"/>
    <w:rsid w:val="00190181"/>
    <w:rsid w:val="00197D9F"/>
    <w:rsid w:val="001A1D45"/>
    <w:rsid w:val="001A3A18"/>
    <w:rsid w:val="001A6A4F"/>
    <w:rsid w:val="001B01A2"/>
    <w:rsid w:val="001B21BA"/>
    <w:rsid w:val="001D6A00"/>
    <w:rsid w:val="001E05A3"/>
    <w:rsid w:val="001E6C0F"/>
    <w:rsid w:val="001F119B"/>
    <w:rsid w:val="001F152C"/>
    <w:rsid w:val="001F1960"/>
    <w:rsid w:val="001F7762"/>
    <w:rsid w:val="001F7C27"/>
    <w:rsid w:val="0020245E"/>
    <w:rsid w:val="00202CDC"/>
    <w:rsid w:val="00210158"/>
    <w:rsid w:val="00210725"/>
    <w:rsid w:val="0021078A"/>
    <w:rsid w:val="002203DE"/>
    <w:rsid w:val="0023487B"/>
    <w:rsid w:val="0023731B"/>
    <w:rsid w:val="00246E28"/>
    <w:rsid w:val="00250779"/>
    <w:rsid w:val="0026205B"/>
    <w:rsid w:val="00265A7D"/>
    <w:rsid w:val="0027201E"/>
    <w:rsid w:val="00276886"/>
    <w:rsid w:val="002809F7"/>
    <w:rsid w:val="00280A78"/>
    <w:rsid w:val="002811D4"/>
    <w:rsid w:val="0028280F"/>
    <w:rsid w:val="00287880"/>
    <w:rsid w:val="00287D1F"/>
    <w:rsid w:val="00295EAE"/>
    <w:rsid w:val="002965A5"/>
    <w:rsid w:val="002A157C"/>
    <w:rsid w:val="002A24A0"/>
    <w:rsid w:val="002A3DAF"/>
    <w:rsid w:val="002B2D07"/>
    <w:rsid w:val="002B3AE3"/>
    <w:rsid w:val="002B46AB"/>
    <w:rsid w:val="002B5819"/>
    <w:rsid w:val="002C3E5C"/>
    <w:rsid w:val="002C6027"/>
    <w:rsid w:val="002D2A58"/>
    <w:rsid w:val="002D7590"/>
    <w:rsid w:val="0030405A"/>
    <w:rsid w:val="00305AD7"/>
    <w:rsid w:val="00306A46"/>
    <w:rsid w:val="003108B0"/>
    <w:rsid w:val="00316166"/>
    <w:rsid w:val="00316BD7"/>
    <w:rsid w:val="00330D0D"/>
    <w:rsid w:val="0033214B"/>
    <w:rsid w:val="00332F09"/>
    <w:rsid w:val="00340F15"/>
    <w:rsid w:val="00346F1E"/>
    <w:rsid w:val="003523AC"/>
    <w:rsid w:val="0035373F"/>
    <w:rsid w:val="0036025A"/>
    <w:rsid w:val="00360A14"/>
    <w:rsid w:val="003714C0"/>
    <w:rsid w:val="00375C53"/>
    <w:rsid w:val="00383CFD"/>
    <w:rsid w:val="00384640"/>
    <w:rsid w:val="00384EE7"/>
    <w:rsid w:val="00386885"/>
    <w:rsid w:val="003878BB"/>
    <w:rsid w:val="00392202"/>
    <w:rsid w:val="00392721"/>
    <w:rsid w:val="00393265"/>
    <w:rsid w:val="003A3666"/>
    <w:rsid w:val="003A3737"/>
    <w:rsid w:val="003A669B"/>
    <w:rsid w:val="003B1249"/>
    <w:rsid w:val="003B1D35"/>
    <w:rsid w:val="003B1EFB"/>
    <w:rsid w:val="003B2A19"/>
    <w:rsid w:val="003B41E6"/>
    <w:rsid w:val="003B4F7B"/>
    <w:rsid w:val="003B7C4F"/>
    <w:rsid w:val="003D1494"/>
    <w:rsid w:val="003E54FE"/>
    <w:rsid w:val="003F0B86"/>
    <w:rsid w:val="003F1DA2"/>
    <w:rsid w:val="003F230B"/>
    <w:rsid w:val="0040320B"/>
    <w:rsid w:val="00407340"/>
    <w:rsid w:val="00422B23"/>
    <w:rsid w:val="00425282"/>
    <w:rsid w:val="00425811"/>
    <w:rsid w:val="004307CA"/>
    <w:rsid w:val="00431136"/>
    <w:rsid w:val="00441862"/>
    <w:rsid w:val="00445F7B"/>
    <w:rsid w:val="00446BA6"/>
    <w:rsid w:val="0045168A"/>
    <w:rsid w:val="00464BAC"/>
    <w:rsid w:val="0046641D"/>
    <w:rsid w:val="00467000"/>
    <w:rsid w:val="00470220"/>
    <w:rsid w:val="00474DC8"/>
    <w:rsid w:val="004752A8"/>
    <w:rsid w:val="00482B8E"/>
    <w:rsid w:val="00482CF8"/>
    <w:rsid w:val="00492EA6"/>
    <w:rsid w:val="00493EF4"/>
    <w:rsid w:val="004956B4"/>
    <w:rsid w:val="004A4241"/>
    <w:rsid w:val="004B5ABD"/>
    <w:rsid w:val="004C0EBA"/>
    <w:rsid w:val="004C1BC1"/>
    <w:rsid w:val="004C50BC"/>
    <w:rsid w:val="004C5D2C"/>
    <w:rsid w:val="004C62B2"/>
    <w:rsid w:val="004E17B3"/>
    <w:rsid w:val="004E3FFE"/>
    <w:rsid w:val="004E4016"/>
    <w:rsid w:val="004E4F8F"/>
    <w:rsid w:val="004F0531"/>
    <w:rsid w:val="004F0D5D"/>
    <w:rsid w:val="004F1B42"/>
    <w:rsid w:val="00501CD1"/>
    <w:rsid w:val="0050608C"/>
    <w:rsid w:val="00506C28"/>
    <w:rsid w:val="00521875"/>
    <w:rsid w:val="00521DA9"/>
    <w:rsid w:val="005271E3"/>
    <w:rsid w:val="005275B2"/>
    <w:rsid w:val="00541C1B"/>
    <w:rsid w:val="00547994"/>
    <w:rsid w:val="00547BFD"/>
    <w:rsid w:val="00551B83"/>
    <w:rsid w:val="005571A6"/>
    <w:rsid w:val="0056217E"/>
    <w:rsid w:val="005623DE"/>
    <w:rsid w:val="005644AD"/>
    <w:rsid w:val="0056501A"/>
    <w:rsid w:val="00565025"/>
    <w:rsid w:val="00573B45"/>
    <w:rsid w:val="00573E4C"/>
    <w:rsid w:val="00581D58"/>
    <w:rsid w:val="00582195"/>
    <w:rsid w:val="00586882"/>
    <w:rsid w:val="00593166"/>
    <w:rsid w:val="005A0A2D"/>
    <w:rsid w:val="005A5C8F"/>
    <w:rsid w:val="005B079D"/>
    <w:rsid w:val="005B40E9"/>
    <w:rsid w:val="005C5D22"/>
    <w:rsid w:val="005D385F"/>
    <w:rsid w:val="005D5364"/>
    <w:rsid w:val="005F08A7"/>
    <w:rsid w:val="005F186D"/>
    <w:rsid w:val="005F1EB7"/>
    <w:rsid w:val="005F2DAA"/>
    <w:rsid w:val="00603C3C"/>
    <w:rsid w:val="0060409F"/>
    <w:rsid w:val="006124A5"/>
    <w:rsid w:val="00615A87"/>
    <w:rsid w:val="006239D4"/>
    <w:rsid w:val="0063034E"/>
    <w:rsid w:val="00634936"/>
    <w:rsid w:val="0063545C"/>
    <w:rsid w:val="0064671F"/>
    <w:rsid w:val="006660A3"/>
    <w:rsid w:val="006669C0"/>
    <w:rsid w:val="00666A82"/>
    <w:rsid w:val="00675104"/>
    <w:rsid w:val="00681048"/>
    <w:rsid w:val="006819B4"/>
    <w:rsid w:val="00691D05"/>
    <w:rsid w:val="006A312C"/>
    <w:rsid w:val="006A4E39"/>
    <w:rsid w:val="006A56C8"/>
    <w:rsid w:val="006A6397"/>
    <w:rsid w:val="006A7180"/>
    <w:rsid w:val="006B0847"/>
    <w:rsid w:val="006B18DF"/>
    <w:rsid w:val="006B5D3A"/>
    <w:rsid w:val="006C0B43"/>
    <w:rsid w:val="006C1AEB"/>
    <w:rsid w:val="006C3DF3"/>
    <w:rsid w:val="006C4E3E"/>
    <w:rsid w:val="006C5F0D"/>
    <w:rsid w:val="006D129E"/>
    <w:rsid w:val="006D4863"/>
    <w:rsid w:val="006E1FAB"/>
    <w:rsid w:val="006E2698"/>
    <w:rsid w:val="006E4A7E"/>
    <w:rsid w:val="00701E69"/>
    <w:rsid w:val="00702D5D"/>
    <w:rsid w:val="00703E00"/>
    <w:rsid w:val="00704328"/>
    <w:rsid w:val="00704B76"/>
    <w:rsid w:val="007063CC"/>
    <w:rsid w:val="007066AF"/>
    <w:rsid w:val="00713224"/>
    <w:rsid w:val="007174DB"/>
    <w:rsid w:val="00720444"/>
    <w:rsid w:val="00734BB4"/>
    <w:rsid w:val="00740349"/>
    <w:rsid w:val="00746C96"/>
    <w:rsid w:val="00753486"/>
    <w:rsid w:val="0075744D"/>
    <w:rsid w:val="00757B6C"/>
    <w:rsid w:val="0076572C"/>
    <w:rsid w:val="007668C7"/>
    <w:rsid w:val="007750D7"/>
    <w:rsid w:val="0078224D"/>
    <w:rsid w:val="0079141A"/>
    <w:rsid w:val="00796B1B"/>
    <w:rsid w:val="0079784E"/>
    <w:rsid w:val="007A09AA"/>
    <w:rsid w:val="007A579B"/>
    <w:rsid w:val="007B0CB2"/>
    <w:rsid w:val="007B22A6"/>
    <w:rsid w:val="007B27A9"/>
    <w:rsid w:val="007B32FB"/>
    <w:rsid w:val="007C5228"/>
    <w:rsid w:val="007C6D79"/>
    <w:rsid w:val="007D1BAA"/>
    <w:rsid w:val="007D2E59"/>
    <w:rsid w:val="007D4F49"/>
    <w:rsid w:val="007E0CEB"/>
    <w:rsid w:val="007F6751"/>
    <w:rsid w:val="007F7B90"/>
    <w:rsid w:val="00802708"/>
    <w:rsid w:val="0080359C"/>
    <w:rsid w:val="00811227"/>
    <w:rsid w:val="00814F0C"/>
    <w:rsid w:val="00816B24"/>
    <w:rsid w:val="00822281"/>
    <w:rsid w:val="008223E1"/>
    <w:rsid w:val="008403D4"/>
    <w:rsid w:val="0084062C"/>
    <w:rsid w:val="008439C0"/>
    <w:rsid w:val="00852296"/>
    <w:rsid w:val="00853934"/>
    <w:rsid w:val="008560CC"/>
    <w:rsid w:val="00864441"/>
    <w:rsid w:val="00875ABC"/>
    <w:rsid w:val="0088109B"/>
    <w:rsid w:val="008819AB"/>
    <w:rsid w:val="00882F1F"/>
    <w:rsid w:val="008920BC"/>
    <w:rsid w:val="0089590D"/>
    <w:rsid w:val="008A2644"/>
    <w:rsid w:val="008C0E73"/>
    <w:rsid w:val="008C21AF"/>
    <w:rsid w:val="008D4474"/>
    <w:rsid w:val="008D46AC"/>
    <w:rsid w:val="008D46BA"/>
    <w:rsid w:val="008E2C56"/>
    <w:rsid w:val="008E640A"/>
    <w:rsid w:val="008E7EA6"/>
    <w:rsid w:val="008F2B1D"/>
    <w:rsid w:val="00900256"/>
    <w:rsid w:val="00902044"/>
    <w:rsid w:val="0090451C"/>
    <w:rsid w:val="00906715"/>
    <w:rsid w:val="00907079"/>
    <w:rsid w:val="009076D7"/>
    <w:rsid w:val="00912B2E"/>
    <w:rsid w:val="00913932"/>
    <w:rsid w:val="00920B15"/>
    <w:rsid w:val="00922A8E"/>
    <w:rsid w:val="00935B9E"/>
    <w:rsid w:val="00935DFE"/>
    <w:rsid w:val="00937932"/>
    <w:rsid w:val="009444DB"/>
    <w:rsid w:val="0094517D"/>
    <w:rsid w:val="0095000B"/>
    <w:rsid w:val="00956274"/>
    <w:rsid w:val="009605DC"/>
    <w:rsid w:val="00962EAA"/>
    <w:rsid w:val="0096454D"/>
    <w:rsid w:val="009665F8"/>
    <w:rsid w:val="009700A2"/>
    <w:rsid w:val="00973654"/>
    <w:rsid w:val="009750F8"/>
    <w:rsid w:val="00980239"/>
    <w:rsid w:val="0098057F"/>
    <w:rsid w:val="00982C6B"/>
    <w:rsid w:val="00983F0B"/>
    <w:rsid w:val="00984674"/>
    <w:rsid w:val="00984988"/>
    <w:rsid w:val="009877E0"/>
    <w:rsid w:val="00997A01"/>
    <w:rsid w:val="009A2A05"/>
    <w:rsid w:val="009C0CA1"/>
    <w:rsid w:val="009C7A60"/>
    <w:rsid w:val="009D288B"/>
    <w:rsid w:val="009D571A"/>
    <w:rsid w:val="009E01D5"/>
    <w:rsid w:val="009F39C2"/>
    <w:rsid w:val="009F6D6B"/>
    <w:rsid w:val="00A02E37"/>
    <w:rsid w:val="00A04786"/>
    <w:rsid w:val="00A05C3C"/>
    <w:rsid w:val="00A113C8"/>
    <w:rsid w:val="00A123F6"/>
    <w:rsid w:val="00A1536E"/>
    <w:rsid w:val="00A1676E"/>
    <w:rsid w:val="00A1685C"/>
    <w:rsid w:val="00A33F4B"/>
    <w:rsid w:val="00A3446F"/>
    <w:rsid w:val="00A36756"/>
    <w:rsid w:val="00A3693A"/>
    <w:rsid w:val="00A62160"/>
    <w:rsid w:val="00A62361"/>
    <w:rsid w:val="00A635CF"/>
    <w:rsid w:val="00A63624"/>
    <w:rsid w:val="00A72023"/>
    <w:rsid w:val="00A87C4F"/>
    <w:rsid w:val="00A91F82"/>
    <w:rsid w:val="00A9383F"/>
    <w:rsid w:val="00A94C6A"/>
    <w:rsid w:val="00A9586C"/>
    <w:rsid w:val="00A97E5A"/>
    <w:rsid w:val="00AA2069"/>
    <w:rsid w:val="00AA294C"/>
    <w:rsid w:val="00AA31DF"/>
    <w:rsid w:val="00AA48A8"/>
    <w:rsid w:val="00AA7167"/>
    <w:rsid w:val="00AA71D1"/>
    <w:rsid w:val="00AB2F74"/>
    <w:rsid w:val="00AB3F87"/>
    <w:rsid w:val="00AB6EF0"/>
    <w:rsid w:val="00AC38C6"/>
    <w:rsid w:val="00AD090F"/>
    <w:rsid w:val="00AD10EF"/>
    <w:rsid w:val="00AD139B"/>
    <w:rsid w:val="00AE16B0"/>
    <w:rsid w:val="00AE1AB1"/>
    <w:rsid w:val="00AE61DF"/>
    <w:rsid w:val="00AE6A30"/>
    <w:rsid w:val="00AF6448"/>
    <w:rsid w:val="00B011C2"/>
    <w:rsid w:val="00B163A7"/>
    <w:rsid w:val="00B16FA1"/>
    <w:rsid w:val="00B21E5A"/>
    <w:rsid w:val="00B26E28"/>
    <w:rsid w:val="00B31A29"/>
    <w:rsid w:val="00B329A0"/>
    <w:rsid w:val="00B34930"/>
    <w:rsid w:val="00B35BF5"/>
    <w:rsid w:val="00B50C28"/>
    <w:rsid w:val="00B53EC5"/>
    <w:rsid w:val="00B569A9"/>
    <w:rsid w:val="00B57931"/>
    <w:rsid w:val="00B66DE3"/>
    <w:rsid w:val="00B7213A"/>
    <w:rsid w:val="00B74D2E"/>
    <w:rsid w:val="00B765B6"/>
    <w:rsid w:val="00B80921"/>
    <w:rsid w:val="00B82605"/>
    <w:rsid w:val="00B842E1"/>
    <w:rsid w:val="00B921C0"/>
    <w:rsid w:val="00B928A9"/>
    <w:rsid w:val="00BA19F7"/>
    <w:rsid w:val="00BA2DEC"/>
    <w:rsid w:val="00BA6B25"/>
    <w:rsid w:val="00BB41F0"/>
    <w:rsid w:val="00BC267F"/>
    <w:rsid w:val="00BE6CB8"/>
    <w:rsid w:val="00BF300A"/>
    <w:rsid w:val="00C00131"/>
    <w:rsid w:val="00C01270"/>
    <w:rsid w:val="00C05CCE"/>
    <w:rsid w:val="00C1309C"/>
    <w:rsid w:val="00C14A70"/>
    <w:rsid w:val="00C17C52"/>
    <w:rsid w:val="00C2038B"/>
    <w:rsid w:val="00C2073B"/>
    <w:rsid w:val="00C24B4F"/>
    <w:rsid w:val="00C25308"/>
    <w:rsid w:val="00C264CF"/>
    <w:rsid w:val="00C27125"/>
    <w:rsid w:val="00C34305"/>
    <w:rsid w:val="00C36BE7"/>
    <w:rsid w:val="00C54A3B"/>
    <w:rsid w:val="00C563F7"/>
    <w:rsid w:val="00C607E3"/>
    <w:rsid w:val="00C63E9F"/>
    <w:rsid w:val="00C71CBA"/>
    <w:rsid w:val="00C75F06"/>
    <w:rsid w:val="00C80379"/>
    <w:rsid w:val="00C91FD6"/>
    <w:rsid w:val="00C979ED"/>
    <w:rsid w:val="00CA2D47"/>
    <w:rsid w:val="00CA5395"/>
    <w:rsid w:val="00CB1323"/>
    <w:rsid w:val="00CB47AE"/>
    <w:rsid w:val="00CB5385"/>
    <w:rsid w:val="00CC14E7"/>
    <w:rsid w:val="00CC1DEE"/>
    <w:rsid w:val="00CC2BD9"/>
    <w:rsid w:val="00CC4A23"/>
    <w:rsid w:val="00CC7383"/>
    <w:rsid w:val="00CD232C"/>
    <w:rsid w:val="00CD2C1E"/>
    <w:rsid w:val="00CD57AD"/>
    <w:rsid w:val="00CE0FAA"/>
    <w:rsid w:val="00CE739B"/>
    <w:rsid w:val="00D066DF"/>
    <w:rsid w:val="00D10611"/>
    <w:rsid w:val="00D11438"/>
    <w:rsid w:val="00D15608"/>
    <w:rsid w:val="00D1679B"/>
    <w:rsid w:val="00D16C6D"/>
    <w:rsid w:val="00D17FF2"/>
    <w:rsid w:val="00D278C5"/>
    <w:rsid w:val="00D317AF"/>
    <w:rsid w:val="00D4243C"/>
    <w:rsid w:val="00D42AD6"/>
    <w:rsid w:val="00D47382"/>
    <w:rsid w:val="00D54A7A"/>
    <w:rsid w:val="00D60842"/>
    <w:rsid w:val="00D63A0B"/>
    <w:rsid w:val="00D63C6D"/>
    <w:rsid w:val="00D8276D"/>
    <w:rsid w:val="00D921D3"/>
    <w:rsid w:val="00D9755F"/>
    <w:rsid w:val="00DA5009"/>
    <w:rsid w:val="00DB0F8E"/>
    <w:rsid w:val="00DB3287"/>
    <w:rsid w:val="00DB55E2"/>
    <w:rsid w:val="00DB6E76"/>
    <w:rsid w:val="00DC13F9"/>
    <w:rsid w:val="00DC1A07"/>
    <w:rsid w:val="00DC6781"/>
    <w:rsid w:val="00DE02E5"/>
    <w:rsid w:val="00DE17A4"/>
    <w:rsid w:val="00DE1CF2"/>
    <w:rsid w:val="00DF3B5B"/>
    <w:rsid w:val="00DF422D"/>
    <w:rsid w:val="00DF55BA"/>
    <w:rsid w:val="00DF6671"/>
    <w:rsid w:val="00DF7221"/>
    <w:rsid w:val="00E11EA6"/>
    <w:rsid w:val="00E17701"/>
    <w:rsid w:val="00E3339D"/>
    <w:rsid w:val="00E40403"/>
    <w:rsid w:val="00E42131"/>
    <w:rsid w:val="00E43E57"/>
    <w:rsid w:val="00E45385"/>
    <w:rsid w:val="00E46C62"/>
    <w:rsid w:val="00E5413A"/>
    <w:rsid w:val="00E5464E"/>
    <w:rsid w:val="00E57F6F"/>
    <w:rsid w:val="00E642B7"/>
    <w:rsid w:val="00E65877"/>
    <w:rsid w:val="00E67C8C"/>
    <w:rsid w:val="00E737D4"/>
    <w:rsid w:val="00E74215"/>
    <w:rsid w:val="00E745A5"/>
    <w:rsid w:val="00E7557D"/>
    <w:rsid w:val="00E76C81"/>
    <w:rsid w:val="00E806B0"/>
    <w:rsid w:val="00E81582"/>
    <w:rsid w:val="00E82E22"/>
    <w:rsid w:val="00E83834"/>
    <w:rsid w:val="00E856CD"/>
    <w:rsid w:val="00E96B2B"/>
    <w:rsid w:val="00EA44E8"/>
    <w:rsid w:val="00EB7E47"/>
    <w:rsid w:val="00EC03E9"/>
    <w:rsid w:val="00EC1900"/>
    <w:rsid w:val="00EC736D"/>
    <w:rsid w:val="00ED5755"/>
    <w:rsid w:val="00ED6100"/>
    <w:rsid w:val="00ED6C38"/>
    <w:rsid w:val="00ED7B99"/>
    <w:rsid w:val="00EE5E11"/>
    <w:rsid w:val="00EF76CD"/>
    <w:rsid w:val="00F05EA7"/>
    <w:rsid w:val="00F13413"/>
    <w:rsid w:val="00F15016"/>
    <w:rsid w:val="00F17CCE"/>
    <w:rsid w:val="00F20D25"/>
    <w:rsid w:val="00F32989"/>
    <w:rsid w:val="00F336A4"/>
    <w:rsid w:val="00F475CD"/>
    <w:rsid w:val="00F5042E"/>
    <w:rsid w:val="00F507AF"/>
    <w:rsid w:val="00F519BE"/>
    <w:rsid w:val="00F57D56"/>
    <w:rsid w:val="00F824B0"/>
    <w:rsid w:val="00F835AE"/>
    <w:rsid w:val="00F8463C"/>
    <w:rsid w:val="00F85291"/>
    <w:rsid w:val="00F855D8"/>
    <w:rsid w:val="00F8785B"/>
    <w:rsid w:val="00F87B31"/>
    <w:rsid w:val="00F90735"/>
    <w:rsid w:val="00F91C51"/>
    <w:rsid w:val="00FA286F"/>
    <w:rsid w:val="00FB0B30"/>
    <w:rsid w:val="00FB1461"/>
    <w:rsid w:val="00FB1947"/>
    <w:rsid w:val="00FB284F"/>
    <w:rsid w:val="00FB5FC7"/>
    <w:rsid w:val="00FC7AE4"/>
    <w:rsid w:val="00FD07B7"/>
    <w:rsid w:val="00FD68AC"/>
    <w:rsid w:val="00FE0C46"/>
    <w:rsid w:val="00FE0F3E"/>
    <w:rsid w:val="00FE6D2D"/>
    <w:rsid w:val="00FF7F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6586ED"/>
  <w15:docId w15:val="{D9B76EAF-339B-42DB-8EFA-D4D90BE7FC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07FD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7FDE"/>
    <w:rPr>
      <w:rFonts w:ascii="Tahoma" w:hAnsi="Tahoma" w:cs="Tahoma"/>
      <w:sz w:val="16"/>
      <w:szCs w:val="16"/>
    </w:rPr>
  </w:style>
  <w:style w:type="paragraph" w:styleId="ListParagraph">
    <w:name w:val="List Paragraph"/>
    <w:basedOn w:val="Normal"/>
    <w:uiPriority w:val="34"/>
    <w:qFormat/>
    <w:rsid w:val="008E2C56"/>
    <w:pPr>
      <w:ind w:left="720"/>
      <w:contextualSpacing/>
    </w:pPr>
  </w:style>
  <w:style w:type="paragraph" w:styleId="BodyText">
    <w:name w:val="Body Text"/>
    <w:basedOn w:val="Normal"/>
    <w:link w:val="BodyTextChar"/>
    <w:rsid w:val="008E2C56"/>
    <w:pPr>
      <w:spacing w:after="0" w:line="240" w:lineRule="auto"/>
    </w:pPr>
    <w:rPr>
      <w:rFonts w:ascii="Times New Roman" w:eastAsia="Times New Roman" w:hAnsi="Times New Roman" w:cs="Times New Roman"/>
      <w:sz w:val="24"/>
      <w:szCs w:val="20"/>
    </w:rPr>
  </w:style>
  <w:style w:type="character" w:customStyle="1" w:styleId="BodyTextChar">
    <w:name w:val="Body Text Char"/>
    <w:basedOn w:val="DefaultParagraphFont"/>
    <w:link w:val="BodyText"/>
    <w:rsid w:val="008E2C56"/>
    <w:rPr>
      <w:rFonts w:ascii="Times New Roman" w:eastAsia="Times New Roman" w:hAnsi="Times New Roman" w:cs="Times New Roman"/>
      <w:sz w:val="24"/>
      <w:szCs w:val="20"/>
    </w:rPr>
  </w:style>
  <w:style w:type="character" w:styleId="Emphasis">
    <w:name w:val="Emphasis"/>
    <w:basedOn w:val="DefaultParagraphFont"/>
    <w:uiPriority w:val="20"/>
    <w:qFormat/>
    <w:rsid w:val="000F3C1E"/>
    <w:rPr>
      <w:i/>
      <w:iCs/>
    </w:rPr>
  </w:style>
  <w:style w:type="paragraph" w:styleId="Header">
    <w:name w:val="header"/>
    <w:basedOn w:val="Normal"/>
    <w:link w:val="HeaderChar"/>
    <w:uiPriority w:val="99"/>
    <w:unhideWhenUsed/>
    <w:rsid w:val="006B5D3A"/>
    <w:pPr>
      <w:tabs>
        <w:tab w:val="center" w:pos="4680"/>
        <w:tab w:val="right" w:pos="9360"/>
      </w:tabs>
      <w:spacing w:after="0" w:line="240" w:lineRule="auto"/>
    </w:pPr>
  </w:style>
  <w:style w:type="character" w:customStyle="1" w:styleId="HeaderChar">
    <w:name w:val="Header Char"/>
    <w:basedOn w:val="DefaultParagraphFont"/>
    <w:link w:val="Header"/>
    <w:uiPriority w:val="99"/>
    <w:rsid w:val="006B5D3A"/>
  </w:style>
  <w:style w:type="paragraph" w:styleId="Footer">
    <w:name w:val="footer"/>
    <w:basedOn w:val="Normal"/>
    <w:link w:val="FooterChar"/>
    <w:uiPriority w:val="99"/>
    <w:unhideWhenUsed/>
    <w:rsid w:val="006B5D3A"/>
    <w:pPr>
      <w:tabs>
        <w:tab w:val="center" w:pos="4680"/>
        <w:tab w:val="right" w:pos="9360"/>
      </w:tabs>
      <w:spacing w:after="0" w:line="240" w:lineRule="auto"/>
    </w:pPr>
  </w:style>
  <w:style w:type="character" w:customStyle="1" w:styleId="FooterChar">
    <w:name w:val="Footer Char"/>
    <w:basedOn w:val="DefaultParagraphFont"/>
    <w:link w:val="Footer"/>
    <w:uiPriority w:val="99"/>
    <w:rsid w:val="006B5D3A"/>
  </w:style>
  <w:style w:type="character" w:styleId="Hyperlink">
    <w:name w:val="Hyperlink"/>
    <w:basedOn w:val="DefaultParagraphFont"/>
    <w:uiPriority w:val="99"/>
    <w:semiHidden/>
    <w:unhideWhenUsed/>
    <w:rsid w:val="00D8276D"/>
    <w:rPr>
      <w:color w:val="0000FF"/>
      <w:u w:val="single"/>
    </w:rPr>
  </w:style>
  <w:style w:type="character" w:styleId="Strong">
    <w:name w:val="Strong"/>
    <w:basedOn w:val="DefaultParagraphFont"/>
    <w:uiPriority w:val="22"/>
    <w:qFormat/>
    <w:rsid w:val="00DC13F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63377013">
      <w:bodyDiv w:val="1"/>
      <w:marLeft w:val="0"/>
      <w:marRight w:val="0"/>
      <w:marTop w:val="0"/>
      <w:marBottom w:val="0"/>
      <w:divBdr>
        <w:top w:val="none" w:sz="0" w:space="0" w:color="auto"/>
        <w:left w:val="none" w:sz="0" w:space="0" w:color="auto"/>
        <w:bottom w:val="none" w:sz="0" w:space="0" w:color="auto"/>
        <w:right w:val="none" w:sz="0" w:space="0" w:color="auto"/>
      </w:divBdr>
    </w:div>
    <w:div w:id="763574299">
      <w:bodyDiv w:val="1"/>
      <w:marLeft w:val="0"/>
      <w:marRight w:val="0"/>
      <w:marTop w:val="0"/>
      <w:marBottom w:val="0"/>
      <w:divBdr>
        <w:top w:val="none" w:sz="0" w:space="0" w:color="auto"/>
        <w:left w:val="none" w:sz="0" w:space="0" w:color="auto"/>
        <w:bottom w:val="none" w:sz="0" w:space="0" w:color="auto"/>
        <w:right w:val="none" w:sz="0" w:space="0" w:color="auto"/>
      </w:divBdr>
    </w:div>
    <w:div w:id="1049693715">
      <w:bodyDiv w:val="1"/>
      <w:marLeft w:val="0"/>
      <w:marRight w:val="0"/>
      <w:marTop w:val="0"/>
      <w:marBottom w:val="0"/>
      <w:divBdr>
        <w:top w:val="none" w:sz="0" w:space="0" w:color="auto"/>
        <w:left w:val="none" w:sz="0" w:space="0" w:color="auto"/>
        <w:bottom w:val="none" w:sz="0" w:space="0" w:color="auto"/>
        <w:right w:val="none" w:sz="0" w:space="0" w:color="auto"/>
      </w:divBdr>
    </w:div>
    <w:div w:id="20557336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cid:image003.jpg@01D46702.C49A5070" TargetMode="External"/><Relationship Id="rId13"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C7D2513532D204BBD7C710C64FBE324" ma:contentTypeVersion="10" ma:contentTypeDescription="Create a new document." ma:contentTypeScope="" ma:versionID="6ee3c85cf3c29c086ae88529acd11023">
  <xsd:schema xmlns:xsd="http://www.w3.org/2001/XMLSchema" xmlns:xs="http://www.w3.org/2001/XMLSchema" xmlns:p="http://schemas.microsoft.com/office/2006/metadata/properties" xmlns:ns2="176cbe70-41d0-4d0d-93d7-b7bb590be226" xmlns:ns3="1aab5a46-2bc3-4c92-a271-448cca1da9dc" targetNamespace="http://schemas.microsoft.com/office/2006/metadata/properties" ma:root="true" ma:fieldsID="946357829ecf6dc16a413a6d075994f3" ns2:_="" ns3:_="">
    <xsd:import namespace="176cbe70-41d0-4d0d-93d7-b7bb590be226"/>
    <xsd:import namespace="1aab5a46-2bc3-4c92-a271-448cca1da9dc"/>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76cbe70-41d0-4d0d-93d7-b7bb590be226"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aab5a46-2bc3-4c92-a271-448cca1da9dc"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2" nillable="true" ma:displayName="MediaServiceDateTaken" ma:description="" ma:hidden="true" ma:internalName="MediaServiceDateTaken" ma:readOnly="true">
      <xsd:simpleType>
        <xsd:restriction base="dms:Text"/>
      </xsd:simpleType>
    </xsd:element>
    <xsd:element name="MediaServiceAutoTags" ma:index="13" nillable="true" ma:displayName="MediaServiceAutoTags" ma:description="" ma:internalName="MediaServiceAutoTags"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element name="MediaServiceLocation" ma:index="15" nillable="true" ma:displayName="MediaServiceLocation" ma:internalName="MediaServiceLocation"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D5C49E0-8074-4F2F-B1AB-5219B1A1501A}"/>
</file>

<file path=customXml/itemProps2.xml><?xml version="1.0" encoding="utf-8"?>
<ds:datastoreItem xmlns:ds="http://schemas.openxmlformats.org/officeDocument/2006/customXml" ds:itemID="{55CF5D28-35AB-41D4-A844-9D37AFEEED3F}"/>
</file>

<file path=customXml/itemProps3.xml><?xml version="1.0" encoding="utf-8"?>
<ds:datastoreItem xmlns:ds="http://schemas.openxmlformats.org/officeDocument/2006/customXml" ds:itemID="{958C9BCF-D6DA-4400-A782-DF70C05929C8}"/>
</file>

<file path=docProps/app.xml><?xml version="1.0" encoding="utf-8"?>
<Properties xmlns="http://schemas.openxmlformats.org/officeDocument/2006/extended-properties" xmlns:vt="http://schemas.openxmlformats.org/officeDocument/2006/docPropsVTypes">
  <Template>Normal</Template>
  <TotalTime>1</TotalTime>
  <Pages>2</Pages>
  <Words>421</Words>
  <Characters>2403</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University System of Maryland</Company>
  <LinksUpToDate>false</LinksUpToDate>
  <CharactersWithSpaces>2819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Bob</dc:creator>
  <cp:lastModifiedBy>David Mosca</cp:lastModifiedBy>
  <cp:revision>3</cp:revision>
  <cp:lastPrinted>2019-02-19T18:58:00Z</cp:lastPrinted>
  <dcterms:created xsi:type="dcterms:W3CDTF">2019-02-19T19:00:00Z</dcterms:created>
  <dcterms:modified xsi:type="dcterms:W3CDTF">2019-02-19T19:09:00Z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0x0101001C7D2513532D204BBD7C710C64FBE324</vt:lpwstr>
  </property>
</Properties>
</file>