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42" w:rsidRPr="006B421F" w:rsidRDefault="00DB0242" w:rsidP="00DB0242">
      <w:pPr>
        <w:spacing w:before="100" w:beforeAutospacing="1" w:after="100" w:afterAutospacing="1"/>
        <w:rPr>
          <w:rFonts w:ascii="Times New Roman" w:hAnsi="Times New Roman" w:cs="Times New Roman"/>
          <w:i/>
          <w:sz w:val="24"/>
          <w:szCs w:val="24"/>
        </w:rPr>
      </w:pPr>
      <w:bookmarkStart w:id="0" w:name="_GoBack"/>
      <w:bookmarkEnd w:id="0"/>
      <w:r w:rsidRPr="006B421F">
        <w:rPr>
          <w:rFonts w:ascii="Times New Roman" w:hAnsi="Times New Roman" w:cs="Times New Roman"/>
          <w:noProof/>
          <w:sz w:val="24"/>
          <w:szCs w:val="24"/>
        </w:rPr>
        <w:drawing>
          <wp:inline distT="0" distB="0" distL="0" distR="0" wp14:anchorId="730F971C" wp14:editId="7E7C64B1">
            <wp:extent cx="2851150" cy="717550"/>
            <wp:effectExtent l="0" t="0" r="6350" b="635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4" cstate="print"/>
                    <a:stretch>
                      <a:fillRect/>
                    </a:stretch>
                  </pic:blipFill>
                  <pic:spPr>
                    <a:xfrm>
                      <a:off x="0" y="0"/>
                      <a:ext cx="2851150" cy="717550"/>
                    </a:xfrm>
                    <a:prstGeom prst="rect">
                      <a:avLst/>
                    </a:prstGeom>
                  </pic:spPr>
                </pic:pic>
              </a:graphicData>
            </a:graphic>
          </wp:inline>
        </w:drawing>
      </w:r>
    </w:p>
    <w:p w:rsidR="00DB0242" w:rsidRPr="006B421F" w:rsidRDefault="00DB0242" w:rsidP="00DB0242">
      <w:pPr>
        <w:spacing w:before="100" w:beforeAutospacing="1" w:after="100" w:afterAutospacing="1"/>
        <w:jc w:val="center"/>
        <w:rPr>
          <w:rFonts w:ascii="Times New Roman" w:hAnsi="Times New Roman" w:cs="Times New Roman"/>
          <w:i/>
          <w:sz w:val="24"/>
          <w:szCs w:val="24"/>
        </w:rPr>
      </w:pPr>
      <w:r w:rsidRPr="006B421F">
        <w:rPr>
          <w:rFonts w:ascii="Times New Roman" w:hAnsi="Times New Roman" w:cs="Times New Roman"/>
          <w:i/>
          <w:sz w:val="24"/>
          <w:szCs w:val="24"/>
        </w:rPr>
        <w:t xml:space="preserve">Minutes for CUSF Executive Committee </w:t>
      </w:r>
    </w:p>
    <w:p w:rsidR="00DB0242" w:rsidRPr="006B421F" w:rsidRDefault="009C0A8D" w:rsidP="00DB0242">
      <w:pPr>
        <w:spacing w:before="100" w:beforeAutospacing="1" w:after="100" w:afterAutospacing="1"/>
        <w:jc w:val="center"/>
        <w:rPr>
          <w:rFonts w:ascii="Times New Roman" w:hAnsi="Times New Roman" w:cs="Times New Roman"/>
          <w:i/>
          <w:sz w:val="24"/>
          <w:szCs w:val="24"/>
        </w:rPr>
      </w:pPr>
      <w:r w:rsidRPr="006B421F">
        <w:rPr>
          <w:rFonts w:ascii="Times New Roman" w:hAnsi="Times New Roman" w:cs="Times New Roman"/>
          <w:i/>
          <w:sz w:val="24"/>
          <w:szCs w:val="24"/>
        </w:rPr>
        <w:t>Mon</w:t>
      </w:r>
      <w:r w:rsidR="00DB0242" w:rsidRPr="006B421F">
        <w:rPr>
          <w:rFonts w:ascii="Times New Roman" w:hAnsi="Times New Roman" w:cs="Times New Roman"/>
          <w:i/>
          <w:sz w:val="24"/>
          <w:szCs w:val="24"/>
        </w:rPr>
        <w:t xml:space="preserve">day, </w:t>
      </w:r>
      <w:r w:rsidR="003908FD" w:rsidRPr="006B421F">
        <w:rPr>
          <w:rFonts w:ascii="Times New Roman" w:hAnsi="Times New Roman" w:cs="Times New Roman"/>
          <w:i/>
          <w:sz w:val="24"/>
          <w:szCs w:val="24"/>
        </w:rPr>
        <w:t>March 6</w:t>
      </w:r>
      <w:r w:rsidR="00DB0242" w:rsidRPr="006B421F">
        <w:rPr>
          <w:rFonts w:ascii="Times New Roman" w:hAnsi="Times New Roman" w:cs="Times New Roman"/>
          <w:i/>
          <w:sz w:val="24"/>
          <w:szCs w:val="24"/>
        </w:rPr>
        <w:t>, 2017</w:t>
      </w:r>
    </w:p>
    <w:p w:rsidR="00C05022" w:rsidRPr="006B421F" w:rsidRDefault="00DB0242" w:rsidP="00DB0242">
      <w:pPr>
        <w:spacing w:before="100" w:beforeAutospacing="1" w:after="100" w:afterAutospacing="1"/>
        <w:jc w:val="center"/>
        <w:rPr>
          <w:rFonts w:ascii="Times New Roman" w:hAnsi="Times New Roman" w:cs="Times New Roman"/>
          <w:i/>
          <w:sz w:val="24"/>
          <w:szCs w:val="24"/>
        </w:rPr>
      </w:pPr>
      <w:r w:rsidRPr="006B421F">
        <w:rPr>
          <w:rFonts w:ascii="Times New Roman" w:hAnsi="Times New Roman" w:cs="Times New Roman"/>
          <w:i/>
          <w:sz w:val="24"/>
          <w:szCs w:val="24"/>
        </w:rPr>
        <w:t xml:space="preserve">12:00 – 2:00 pm, </w:t>
      </w:r>
    </w:p>
    <w:p w:rsidR="00C05022" w:rsidRPr="006B421F" w:rsidRDefault="00DB0242" w:rsidP="00DB0242">
      <w:pPr>
        <w:spacing w:before="100" w:beforeAutospacing="1" w:after="100" w:afterAutospacing="1"/>
        <w:jc w:val="center"/>
        <w:rPr>
          <w:rFonts w:ascii="Times New Roman" w:hAnsi="Times New Roman" w:cs="Times New Roman"/>
          <w:i/>
          <w:sz w:val="24"/>
          <w:szCs w:val="24"/>
        </w:rPr>
      </w:pPr>
      <w:r w:rsidRPr="006B421F">
        <w:rPr>
          <w:rFonts w:ascii="Times New Roman" w:hAnsi="Times New Roman" w:cs="Times New Roman"/>
          <w:i/>
          <w:sz w:val="24"/>
          <w:szCs w:val="24"/>
        </w:rPr>
        <w:t xml:space="preserve">USM System, </w:t>
      </w:r>
    </w:p>
    <w:p w:rsidR="00DB0242" w:rsidRPr="006B421F" w:rsidRDefault="00DB0242" w:rsidP="00DB0242">
      <w:pPr>
        <w:spacing w:before="100" w:beforeAutospacing="1" w:after="100" w:afterAutospacing="1"/>
        <w:jc w:val="center"/>
        <w:rPr>
          <w:rFonts w:ascii="Times New Roman" w:hAnsi="Times New Roman" w:cs="Times New Roman"/>
          <w:i/>
          <w:sz w:val="24"/>
          <w:szCs w:val="24"/>
        </w:rPr>
      </w:pPr>
      <w:r w:rsidRPr="006B421F">
        <w:rPr>
          <w:rFonts w:ascii="Times New Roman" w:hAnsi="Times New Roman" w:cs="Times New Roman"/>
          <w:i/>
          <w:sz w:val="24"/>
          <w:szCs w:val="24"/>
        </w:rPr>
        <w:t>Adelphi Conference Room 1</w:t>
      </w:r>
    </w:p>
    <w:p w:rsidR="00DB0242" w:rsidRPr="006B421F" w:rsidRDefault="00DB0242" w:rsidP="00DB0242">
      <w:pPr>
        <w:pStyle w:val="BodyText"/>
        <w:spacing w:before="100" w:beforeAutospacing="1" w:after="100" w:afterAutospacing="1"/>
        <w:rPr>
          <w:i/>
        </w:rPr>
      </w:pPr>
    </w:p>
    <w:p w:rsidR="00DB0242" w:rsidRPr="006B421F" w:rsidRDefault="00DB0242" w:rsidP="00DB0242">
      <w:pPr>
        <w:pStyle w:val="Heading3"/>
        <w:spacing w:before="100" w:beforeAutospacing="1" w:after="100" w:afterAutospacing="1"/>
        <w:ind w:left="0"/>
        <w:rPr>
          <w:rFonts w:ascii="Times New Roman" w:hAnsi="Times New Roman" w:cs="Times New Roman"/>
        </w:rPr>
      </w:pPr>
      <w:r w:rsidRPr="006B421F">
        <w:rPr>
          <w:rFonts w:ascii="Times New Roman" w:hAnsi="Times New Roman" w:cs="Times New Roman"/>
        </w:rPr>
        <w:t>ATTENDANCE:</w:t>
      </w:r>
    </w:p>
    <w:tbl>
      <w:tblPr>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6"/>
        <w:gridCol w:w="4258"/>
      </w:tblGrid>
      <w:tr w:rsidR="00DB0242" w:rsidRPr="006B421F" w:rsidTr="00DB0242">
        <w:trPr>
          <w:trHeight w:val="646"/>
        </w:trPr>
        <w:tc>
          <w:tcPr>
            <w:tcW w:w="8794" w:type="dxa"/>
            <w:gridSpan w:val="2"/>
            <w:tcBorders>
              <w:top w:val="nil"/>
              <w:left w:val="single" w:sz="8" w:space="0" w:color="000000"/>
              <w:bottom w:val="single" w:sz="8" w:space="0" w:color="000000"/>
              <w:right w:val="single" w:sz="8" w:space="0" w:color="000000"/>
            </w:tcBorders>
            <w:shd w:val="clear" w:color="auto" w:fill="0000FF"/>
          </w:tcPr>
          <w:p w:rsidR="00DB0242" w:rsidRPr="006B421F" w:rsidRDefault="00DB0242">
            <w:pPr>
              <w:pStyle w:val="TableParagraph"/>
              <w:spacing w:before="100" w:beforeAutospacing="1" w:after="100" w:afterAutospacing="1"/>
              <w:ind w:left="0"/>
              <w:rPr>
                <w:sz w:val="24"/>
                <w:szCs w:val="24"/>
              </w:rPr>
            </w:pPr>
            <w:r w:rsidRPr="006B421F">
              <w:rPr>
                <w:noProof/>
                <w:sz w:val="24"/>
                <w:szCs w:val="24"/>
              </w:rPr>
              <mc:AlternateContent>
                <mc:Choice Requires="wpg">
                  <w:drawing>
                    <wp:inline distT="0" distB="0" distL="0" distR="0">
                      <wp:extent cx="5572125" cy="88900"/>
                      <wp:effectExtent l="0" t="0" r="0" b="6350"/>
                      <wp:docPr id="53" name="Group 53"/>
                      <wp:cNvGraphicFramePr/>
                      <a:graphic xmlns:a="http://schemas.openxmlformats.org/drawingml/2006/main">
                        <a:graphicData uri="http://schemas.microsoft.com/office/word/2010/wordprocessingGroup">
                          <wpg:wgp>
                            <wpg:cNvGrpSpPr/>
                            <wpg:grpSpPr bwMode="auto">
                              <a:xfrm>
                                <a:off x="0" y="0"/>
                                <a:ext cx="5572125" cy="88900"/>
                                <a:chOff x="0" y="0"/>
                                <a:chExt cx="8774" cy="139"/>
                              </a:xfrm>
                            </wpg:grpSpPr>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74"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905D015" id="Group 53" o:spid="_x0000_s1026" style="width:438.75pt;height:7pt;mso-position-horizontal-relative:char;mso-position-vertical-relative:line" coordsize="877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8774;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XN7LCAAAA2gAAAA8AAABkcnMvZG93bnJldi54bWxEj0Frg0AUhO+F/IflBXKraxVra7MJEhLo&#10;sabN/eG+qMR9K+4mmn+fLRR6HGbmG2a9nU0vbjS6zrKClygGQVxb3XGj4Of78PwGwnlkjb1lUnAn&#10;B9vN4mmNhbYTV3Q7+kYECLsCFbTeD4WUrm7JoIvsQBy8sx0N+iDHRuoRpwA3vUzi+FUa7DgstDjQ&#10;rqX6crwaBUmuT+mpKt/zfTpl531SZpfmS6nVci4/QHia/X/4r/2pFaTweyXcAL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VzeywgAAANoAAAAPAAAAAAAAAAAAAAAAAJ8C&#10;AABkcnMvZG93bnJldi54bWxQSwUGAAAAAAQABAD3AAAAjgMAAAAA&#10;">
                        <v:imagedata r:id="rId6" o:title=""/>
                      </v:shape>
                      <w10:anchorlock/>
                    </v:group>
                  </w:pict>
                </mc:Fallback>
              </mc:AlternateContent>
            </w:r>
          </w:p>
          <w:p w:rsidR="00DB0242" w:rsidRPr="006B421F" w:rsidRDefault="00DB0242">
            <w:pPr>
              <w:pStyle w:val="TableParagraph"/>
              <w:spacing w:before="100" w:beforeAutospacing="1" w:after="100" w:afterAutospacing="1"/>
              <w:ind w:left="0"/>
              <w:rPr>
                <w:b/>
                <w:sz w:val="24"/>
                <w:szCs w:val="24"/>
              </w:rPr>
            </w:pPr>
          </w:p>
          <w:p w:rsidR="00DB0242" w:rsidRPr="006B421F" w:rsidRDefault="00DB0242">
            <w:pPr>
              <w:pStyle w:val="TableParagraph"/>
              <w:spacing w:before="100" w:beforeAutospacing="1" w:after="100" w:afterAutospacing="1"/>
              <w:ind w:left="0"/>
              <w:rPr>
                <w:b/>
                <w:sz w:val="24"/>
                <w:szCs w:val="24"/>
              </w:rPr>
            </w:pPr>
          </w:p>
        </w:tc>
      </w:tr>
      <w:tr w:rsidR="00DB0242" w:rsidRPr="006B421F" w:rsidTr="00DB0242">
        <w:trPr>
          <w:trHeight w:hRule="exact" w:val="655"/>
        </w:trPr>
        <w:tc>
          <w:tcPr>
            <w:tcW w:w="4536"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Chair: Robert B. Kauffman, FSU</w:t>
            </w:r>
          </w:p>
        </w:tc>
        <w:tc>
          <w:tcPr>
            <w:tcW w:w="4258"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Present</w:t>
            </w:r>
          </w:p>
        </w:tc>
      </w:tr>
      <w:tr w:rsidR="00DB0242" w:rsidRPr="006B421F" w:rsidTr="00DB0242">
        <w:trPr>
          <w:trHeight w:hRule="exact" w:val="655"/>
        </w:trPr>
        <w:tc>
          <w:tcPr>
            <w:tcW w:w="4536"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rsidP="00DB0242">
            <w:pPr>
              <w:pStyle w:val="TableParagraph"/>
              <w:spacing w:before="100" w:beforeAutospacing="1" w:after="100" w:afterAutospacing="1"/>
              <w:ind w:left="0"/>
              <w:rPr>
                <w:sz w:val="24"/>
                <w:szCs w:val="24"/>
              </w:rPr>
            </w:pPr>
            <w:r w:rsidRPr="006B421F">
              <w:rPr>
                <w:sz w:val="24"/>
                <w:szCs w:val="24"/>
              </w:rPr>
              <w:t>Past Chair: POSITION VACANT</w:t>
            </w:r>
          </w:p>
        </w:tc>
        <w:tc>
          <w:tcPr>
            <w:tcW w:w="4258"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p>
        </w:tc>
      </w:tr>
      <w:tr w:rsidR="00DB0242" w:rsidRPr="006B421F" w:rsidTr="00DB0242">
        <w:trPr>
          <w:trHeight w:hRule="exact" w:val="658"/>
        </w:trPr>
        <w:tc>
          <w:tcPr>
            <w:tcW w:w="4536"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 xml:space="preserve">Vice Chair: </w:t>
            </w:r>
            <w:proofErr w:type="spellStart"/>
            <w:r w:rsidRPr="006B421F">
              <w:rPr>
                <w:sz w:val="24"/>
                <w:szCs w:val="24"/>
              </w:rPr>
              <w:t>Nagaraj</w:t>
            </w:r>
            <w:proofErr w:type="spellEnd"/>
            <w:r w:rsidRPr="006B421F">
              <w:rPr>
                <w:sz w:val="24"/>
                <w:szCs w:val="24"/>
              </w:rPr>
              <w:t xml:space="preserve"> </w:t>
            </w:r>
            <w:proofErr w:type="spellStart"/>
            <w:r w:rsidRPr="006B421F">
              <w:rPr>
                <w:sz w:val="24"/>
                <w:szCs w:val="24"/>
              </w:rPr>
              <w:t>Neerchal</w:t>
            </w:r>
            <w:proofErr w:type="spellEnd"/>
            <w:r w:rsidRPr="006B421F">
              <w:rPr>
                <w:sz w:val="24"/>
                <w:szCs w:val="24"/>
              </w:rPr>
              <w:t>, UMBC</w:t>
            </w:r>
          </w:p>
        </w:tc>
        <w:tc>
          <w:tcPr>
            <w:tcW w:w="4258"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Present</w:t>
            </w:r>
          </w:p>
        </w:tc>
      </w:tr>
      <w:tr w:rsidR="00DB0242" w:rsidRPr="006B421F" w:rsidTr="00DB0242">
        <w:trPr>
          <w:trHeight w:hRule="exact" w:val="655"/>
        </w:trPr>
        <w:tc>
          <w:tcPr>
            <w:tcW w:w="4536"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Secretary: Patricia Westerman, BSU</w:t>
            </w:r>
          </w:p>
        </w:tc>
        <w:tc>
          <w:tcPr>
            <w:tcW w:w="4258"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Present</w:t>
            </w:r>
          </w:p>
        </w:tc>
      </w:tr>
      <w:tr w:rsidR="00DB0242" w:rsidRPr="006B421F" w:rsidTr="00DB0242">
        <w:trPr>
          <w:trHeight w:hRule="exact" w:val="655"/>
        </w:trPr>
        <w:tc>
          <w:tcPr>
            <w:tcW w:w="4536"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At-large: Chris Brittan-Powell, CSU</w:t>
            </w:r>
          </w:p>
        </w:tc>
        <w:tc>
          <w:tcPr>
            <w:tcW w:w="4258"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Present</w:t>
            </w:r>
          </w:p>
        </w:tc>
      </w:tr>
      <w:tr w:rsidR="00DB0242" w:rsidRPr="006B421F" w:rsidTr="00DB0242">
        <w:trPr>
          <w:trHeight w:hRule="exact" w:val="655"/>
        </w:trPr>
        <w:tc>
          <w:tcPr>
            <w:tcW w:w="4536"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At-large: Elizabeth Clifford, TU</w:t>
            </w:r>
          </w:p>
        </w:tc>
        <w:tc>
          <w:tcPr>
            <w:tcW w:w="4258"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Present</w:t>
            </w:r>
          </w:p>
        </w:tc>
      </w:tr>
      <w:tr w:rsidR="00DB0242" w:rsidRPr="006B421F" w:rsidTr="00DB0242">
        <w:trPr>
          <w:trHeight w:hRule="exact" w:val="955"/>
        </w:trPr>
        <w:tc>
          <w:tcPr>
            <w:tcW w:w="4536"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 xml:space="preserve">VCAA: Joann </w:t>
            </w:r>
            <w:proofErr w:type="spellStart"/>
            <w:r w:rsidRPr="006B421F">
              <w:rPr>
                <w:sz w:val="24"/>
                <w:szCs w:val="24"/>
              </w:rPr>
              <w:t>Boughman</w:t>
            </w:r>
            <w:proofErr w:type="spellEnd"/>
            <w:r w:rsidRPr="006B421F">
              <w:rPr>
                <w:sz w:val="24"/>
                <w:szCs w:val="24"/>
              </w:rPr>
              <w:t>, USM: Vice Chancellor for Academic Affairs</w:t>
            </w:r>
          </w:p>
        </w:tc>
        <w:tc>
          <w:tcPr>
            <w:tcW w:w="4258"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Present</w:t>
            </w:r>
          </w:p>
        </w:tc>
      </w:tr>
      <w:tr w:rsidR="00DB0242" w:rsidRPr="006B421F" w:rsidTr="00DB0242">
        <w:trPr>
          <w:trHeight w:hRule="exact" w:val="655"/>
        </w:trPr>
        <w:tc>
          <w:tcPr>
            <w:tcW w:w="4536"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proofErr w:type="spellStart"/>
            <w:r w:rsidRPr="006B421F">
              <w:rPr>
                <w:sz w:val="24"/>
                <w:szCs w:val="24"/>
              </w:rPr>
              <w:t>Asst</w:t>
            </w:r>
            <w:proofErr w:type="spellEnd"/>
            <w:r w:rsidRPr="006B421F">
              <w:rPr>
                <w:sz w:val="24"/>
                <w:szCs w:val="24"/>
              </w:rPr>
              <w:t xml:space="preserve"> to </w:t>
            </w:r>
            <w:proofErr w:type="spellStart"/>
            <w:r w:rsidRPr="006B421F">
              <w:rPr>
                <w:sz w:val="24"/>
                <w:szCs w:val="24"/>
              </w:rPr>
              <w:t>Sr</w:t>
            </w:r>
            <w:proofErr w:type="spellEnd"/>
            <w:r w:rsidRPr="006B421F">
              <w:rPr>
                <w:sz w:val="24"/>
                <w:szCs w:val="24"/>
              </w:rPr>
              <w:t xml:space="preserve"> VCAA: </w:t>
            </w:r>
            <w:proofErr w:type="spellStart"/>
            <w:r w:rsidRPr="006B421F">
              <w:rPr>
                <w:sz w:val="24"/>
                <w:szCs w:val="24"/>
              </w:rPr>
              <w:t>Zakiya</w:t>
            </w:r>
            <w:proofErr w:type="spellEnd"/>
            <w:r w:rsidRPr="006B421F">
              <w:rPr>
                <w:sz w:val="24"/>
                <w:szCs w:val="24"/>
              </w:rPr>
              <w:t xml:space="preserve"> Lee, USM</w:t>
            </w:r>
          </w:p>
        </w:tc>
        <w:tc>
          <w:tcPr>
            <w:tcW w:w="4258"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Present</w:t>
            </w:r>
          </w:p>
        </w:tc>
      </w:tr>
    </w:tbl>
    <w:p w:rsidR="00DB0242" w:rsidRPr="006B421F" w:rsidRDefault="00DB0242" w:rsidP="00DB0242">
      <w:pPr>
        <w:tabs>
          <w:tab w:val="left" w:pos="840"/>
        </w:tabs>
        <w:spacing w:before="100" w:beforeAutospacing="1" w:after="100" w:afterAutospacing="1"/>
        <w:rPr>
          <w:rFonts w:ascii="Times New Roman" w:eastAsia="Times New Roman" w:hAnsi="Times New Roman" w:cs="Times New Roman"/>
          <w:sz w:val="24"/>
          <w:szCs w:val="24"/>
        </w:rPr>
      </w:pP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lastRenderedPageBreak/>
        <w:t>12:11 Robert called the meeting to order.</w:t>
      </w:r>
    </w:p>
    <w:p w:rsidR="003908FD" w:rsidRPr="006B421F" w:rsidRDefault="009C0A8D" w:rsidP="003908FD">
      <w:pPr>
        <w:rPr>
          <w:rFonts w:ascii="Times New Roman" w:hAnsi="Times New Roman" w:cs="Times New Roman"/>
          <w:sz w:val="24"/>
          <w:szCs w:val="24"/>
        </w:rPr>
      </w:pPr>
      <w:r w:rsidRPr="006B421F">
        <w:rPr>
          <w:rFonts w:ascii="Times New Roman" w:hAnsi="Times New Roman" w:cs="Times New Roman"/>
          <w:sz w:val="24"/>
          <w:szCs w:val="24"/>
        </w:rPr>
        <w:t>12:12 Executive committee a</w:t>
      </w:r>
      <w:r w:rsidR="003908FD" w:rsidRPr="006B421F">
        <w:rPr>
          <w:rFonts w:ascii="Times New Roman" w:hAnsi="Times New Roman" w:cs="Times New Roman"/>
          <w:sz w:val="24"/>
          <w:szCs w:val="24"/>
        </w:rPr>
        <w:t>pprove</w:t>
      </w:r>
      <w:r w:rsidRPr="006B421F">
        <w:rPr>
          <w:rFonts w:ascii="Times New Roman" w:hAnsi="Times New Roman" w:cs="Times New Roman"/>
          <w:sz w:val="24"/>
          <w:szCs w:val="24"/>
        </w:rPr>
        <w:t>d</w:t>
      </w:r>
      <w:r w:rsidR="003908FD" w:rsidRPr="006B421F">
        <w:rPr>
          <w:rFonts w:ascii="Times New Roman" w:hAnsi="Times New Roman" w:cs="Times New Roman"/>
          <w:sz w:val="24"/>
          <w:szCs w:val="24"/>
        </w:rPr>
        <w:t xml:space="preserve"> </w:t>
      </w:r>
      <w:r w:rsidRPr="006B421F">
        <w:rPr>
          <w:rFonts w:ascii="Times New Roman" w:hAnsi="Times New Roman" w:cs="Times New Roman"/>
          <w:sz w:val="24"/>
          <w:szCs w:val="24"/>
        </w:rPr>
        <w:t xml:space="preserve">the February 6, 2017 </w:t>
      </w:r>
      <w:r w:rsidR="003908FD" w:rsidRPr="006B421F">
        <w:rPr>
          <w:rFonts w:ascii="Times New Roman" w:hAnsi="Times New Roman" w:cs="Times New Roman"/>
          <w:sz w:val="24"/>
          <w:szCs w:val="24"/>
        </w:rPr>
        <w:t>executive committee minutes</w:t>
      </w:r>
      <w:r w:rsidRPr="006B421F">
        <w:rPr>
          <w:rFonts w:ascii="Times New Roman" w:hAnsi="Times New Roman" w:cs="Times New Roman"/>
          <w:sz w:val="24"/>
          <w:szCs w:val="24"/>
        </w:rPr>
        <w:t>.</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12:13 Report from chancellor's council—Robert Kauffman and Joann </w:t>
      </w:r>
      <w:proofErr w:type="spellStart"/>
      <w:r w:rsidRPr="006B421F">
        <w:rPr>
          <w:rFonts w:ascii="Times New Roman" w:hAnsi="Times New Roman" w:cs="Times New Roman"/>
          <w:sz w:val="24"/>
          <w:szCs w:val="24"/>
        </w:rPr>
        <w:t>Boughman</w:t>
      </w:r>
      <w:proofErr w:type="spellEnd"/>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Robert: I noted that </w:t>
      </w:r>
      <w:proofErr w:type="spellStart"/>
      <w:r w:rsidRPr="006B421F">
        <w:rPr>
          <w:rFonts w:ascii="Times New Roman" w:hAnsi="Times New Roman" w:cs="Times New Roman"/>
          <w:sz w:val="24"/>
          <w:szCs w:val="24"/>
        </w:rPr>
        <w:t>V</w:t>
      </w:r>
      <w:r w:rsidR="009C0A8D" w:rsidRPr="006B421F">
        <w:rPr>
          <w:rFonts w:ascii="Times New Roman" w:hAnsi="Times New Roman" w:cs="Times New Roman"/>
          <w:sz w:val="24"/>
          <w:szCs w:val="24"/>
        </w:rPr>
        <w:t>irletta</w:t>
      </w:r>
      <w:proofErr w:type="spellEnd"/>
      <w:r w:rsidR="009C0A8D" w:rsidRPr="006B421F">
        <w:rPr>
          <w:rFonts w:ascii="Times New Roman" w:hAnsi="Times New Roman" w:cs="Times New Roman"/>
          <w:sz w:val="24"/>
          <w:szCs w:val="24"/>
        </w:rPr>
        <w:t xml:space="preserve"> Bryant</w:t>
      </w:r>
      <w:r w:rsidRPr="006B421F">
        <w:rPr>
          <w:rFonts w:ascii="Times New Roman" w:hAnsi="Times New Roman" w:cs="Times New Roman"/>
          <w:sz w:val="24"/>
          <w:szCs w:val="24"/>
        </w:rPr>
        <w:t xml:space="preserve"> has gone on to a new position</w:t>
      </w:r>
      <w:r w:rsidR="009C0A8D" w:rsidRPr="006B421F">
        <w:rPr>
          <w:rFonts w:ascii="Times New Roman" w:hAnsi="Times New Roman" w:cs="Times New Roman"/>
          <w:sz w:val="24"/>
          <w:szCs w:val="24"/>
        </w:rPr>
        <w:t>. On the legislative session,</w:t>
      </w:r>
      <w:r w:rsidRPr="006B421F">
        <w:rPr>
          <w:rFonts w:ascii="Times New Roman" w:hAnsi="Times New Roman" w:cs="Times New Roman"/>
          <w:sz w:val="24"/>
          <w:szCs w:val="24"/>
        </w:rPr>
        <w:t xml:space="preserve"> Jo didn't want to comment because they're going to comment later today. There could be a reduction to the fund balance and perhaps to the base funding level.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Joann: On the fund balance, we're talking about $25 million on a $1.1 billion dollar base. It is a hit. We are not getting raises. It's death by a thousand paper cuts. But compared to </w:t>
      </w:r>
      <w:r w:rsidR="009C0A8D" w:rsidRPr="006B421F">
        <w:rPr>
          <w:rFonts w:ascii="Times New Roman" w:hAnsi="Times New Roman" w:cs="Times New Roman"/>
          <w:sz w:val="24"/>
          <w:szCs w:val="24"/>
        </w:rPr>
        <w:t xml:space="preserve">the </w:t>
      </w:r>
      <w:r w:rsidRPr="006B421F">
        <w:rPr>
          <w:rFonts w:ascii="Times New Roman" w:hAnsi="Times New Roman" w:cs="Times New Roman"/>
          <w:sz w:val="24"/>
          <w:szCs w:val="24"/>
        </w:rPr>
        <w:t xml:space="preserve">situation the state is in right now, this is not the time to be screaming about our issues. We are concerned about </w:t>
      </w:r>
      <w:r w:rsidR="009C0A8D" w:rsidRPr="006B421F">
        <w:rPr>
          <w:rFonts w:ascii="Times New Roman" w:hAnsi="Times New Roman" w:cs="Times New Roman"/>
          <w:sz w:val="24"/>
          <w:szCs w:val="24"/>
        </w:rPr>
        <w:t xml:space="preserve">the </w:t>
      </w:r>
      <w:r w:rsidRPr="006B421F">
        <w:rPr>
          <w:rFonts w:ascii="Times New Roman" w:hAnsi="Times New Roman" w:cs="Times New Roman"/>
          <w:sz w:val="24"/>
          <w:szCs w:val="24"/>
        </w:rPr>
        <w:t xml:space="preserve">cut to </w:t>
      </w:r>
      <w:r w:rsidR="009C0A8D" w:rsidRPr="006B421F">
        <w:rPr>
          <w:rFonts w:ascii="Times New Roman" w:hAnsi="Times New Roman" w:cs="Times New Roman"/>
          <w:sz w:val="24"/>
          <w:szCs w:val="24"/>
        </w:rPr>
        <w:t xml:space="preserve">the </w:t>
      </w:r>
      <w:r w:rsidRPr="006B421F">
        <w:rPr>
          <w:rFonts w:ascii="Times New Roman" w:hAnsi="Times New Roman" w:cs="Times New Roman"/>
          <w:sz w:val="24"/>
          <w:szCs w:val="24"/>
        </w:rPr>
        <w:t>Maryland work force that would further reduce funds coming into the state coffers. The commentaries that Patrick has heard from campuses and from others is that there remains strong support for higher education; it's just that the state is not in a good position right now. But we'll find out for sure later this afternoon. There's still a possibility of supplemental funding in which case we would be in the running for some of those funds.</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Robert: And on the ban-the-box bill preventing institutions from asking applicants to report whether they have been convicted of crime?</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Joann: One of </w:t>
      </w:r>
      <w:r w:rsidR="009C0A8D" w:rsidRPr="006B421F">
        <w:rPr>
          <w:rFonts w:ascii="Times New Roman" w:hAnsi="Times New Roman" w:cs="Times New Roman"/>
          <w:sz w:val="24"/>
          <w:szCs w:val="24"/>
        </w:rPr>
        <w:t xml:space="preserve">the </w:t>
      </w:r>
      <w:r w:rsidRPr="006B421F">
        <w:rPr>
          <w:rFonts w:ascii="Times New Roman" w:hAnsi="Times New Roman" w:cs="Times New Roman"/>
          <w:sz w:val="24"/>
          <w:szCs w:val="24"/>
        </w:rPr>
        <w:t>amendments would be that each campus can choose to use a third-party vendor (common app) or that each cam</w:t>
      </w:r>
      <w:r w:rsidR="00CD1FB9" w:rsidRPr="006B421F">
        <w:rPr>
          <w:rFonts w:ascii="Times New Roman" w:hAnsi="Times New Roman" w:cs="Times New Roman"/>
          <w:sz w:val="24"/>
          <w:szCs w:val="24"/>
        </w:rPr>
        <w:t>pus may use its own application</w:t>
      </w:r>
      <w:r w:rsidRPr="006B421F">
        <w:rPr>
          <w:rFonts w:ascii="Times New Roman" w:hAnsi="Times New Roman" w:cs="Times New Roman"/>
          <w:sz w:val="24"/>
          <w:szCs w:val="24"/>
        </w:rPr>
        <w:t xml:space="preserve">. It is likely that the </w:t>
      </w:r>
      <w:r w:rsidR="00CD1FB9" w:rsidRPr="006B421F">
        <w:rPr>
          <w:rFonts w:ascii="Times New Roman" w:hAnsi="Times New Roman" w:cs="Times New Roman"/>
          <w:sz w:val="24"/>
          <w:szCs w:val="24"/>
        </w:rPr>
        <w:t>b</w:t>
      </w:r>
      <w:r w:rsidRPr="006B421F">
        <w:rPr>
          <w:rFonts w:ascii="Times New Roman" w:hAnsi="Times New Roman" w:cs="Times New Roman"/>
          <w:sz w:val="24"/>
          <w:szCs w:val="24"/>
        </w:rPr>
        <w:t xml:space="preserve">ill will be passed, but we needed to make it </w:t>
      </w:r>
      <w:r w:rsidR="00CD1FB9" w:rsidRPr="006B421F">
        <w:rPr>
          <w:rFonts w:ascii="Times New Roman" w:hAnsi="Times New Roman" w:cs="Times New Roman"/>
          <w:sz w:val="24"/>
          <w:szCs w:val="24"/>
        </w:rPr>
        <w:t>workable</w:t>
      </w:r>
      <w:r w:rsidRPr="006B421F">
        <w:rPr>
          <w:rFonts w:ascii="Times New Roman" w:hAnsi="Times New Roman" w:cs="Times New Roman"/>
          <w:sz w:val="24"/>
          <w:szCs w:val="24"/>
        </w:rPr>
        <w:t xml:space="preserve"> for us. The point of the requirement to use the "check the box" language is to provide support services to help such students make important choices about majors, etc. We have said that we cannot be held responsible if such a student were three years into a major in a field for which he or she would be disqualified by his or her criminal record.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Robert: </w:t>
      </w:r>
      <w:r w:rsidR="00CD1FB9" w:rsidRPr="006B421F">
        <w:rPr>
          <w:rFonts w:ascii="Times New Roman" w:hAnsi="Times New Roman" w:cs="Times New Roman"/>
          <w:sz w:val="24"/>
          <w:szCs w:val="24"/>
        </w:rPr>
        <w:t>The t</w:t>
      </w:r>
      <w:r w:rsidRPr="006B421F">
        <w:rPr>
          <w:rFonts w:ascii="Times New Roman" w:hAnsi="Times New Roman" w:cs="Times New Roman"/>
          <w:sz w:val="24"/>
          <w:szCs w:val="24"/>
        </w:rPr>
        <w:t xml:space="preserve">extbook </w:t>
      </w:r>
      <w:proofErr w:type="spellStart"/>
      <w:r w:rsidRPr="006B421F">
        <w:rPr>
          <w:rFonts w:ascii="Times New Roman" w:hAnsi="Times New Roman" w:cs="Times New Roman"/>
          <w:sz w:val="24"/>
          <w:szCs w:val="24"/>
        </w:rPr>
        <w:t>initiatve</w:t>
      </w:r>
      <w:proofErr w:type="spellEnd"/>
      <w:r w:rsidRPr="006B421F">
        <w:rPr>
          <w:rFonts w:ascii="Times New Roman" w:hAnsi="Times New Roman" w:cs="Times New Roman"/>
          <w:sz w:val="24"/>
          <w:szCs w:val="24"/>
        </w:rPr>
        <w:t xml:space="preserve"> would incentivize open educational resources</w:t>
      </w:r>
      <w:r w:rsidR="00CD1FB9" w:rsidRPr="006B421F">
        <w:rPr>
          <w:rFonts w:ascii="Times New Roman" w:hAnsi="Times New Roman" w:cs="Times New Roman"/>
          <w:sz w:val="24"/>
          <w:szCs w:val="24"/>
        </w:rPr>
        <w:t xml:space="preserve"> (OER)</w:t>
      </w:r>
      <w:r w:rsidRPr="006B421F">
        <w:rPr>
          <w:rFonts w:ascii="Times New Roman" w:hAnsi="Times New Roman" w:cs="Times New Roman"/>
          <w:sz w:val="24"/>
          <w:szCs w:val="24"/>
        </w:rPr>
        <w:t xml:space="preserve">. </w:t>
      </w:r>
    </w:p>
    <w:p w:rsidR="003908FD" w:rsidRPr="006B421F" w:rsidRDefault="00CD1FB9" w:rsidP="003908FD">
      <w:pPr>
        <w:rPr>
          <w:rFonts w:ascii="Times New Roman" w:hAnsi="Times New Roman" w:cs="Times New Roman"/>
          <w:sz w:val="24"/>
          <w:szCs w:val="24"/>
        </w:rPr>
      </w:pPr>
      <w:r w:rsidRPr="006B421F">
        <w:rPr>
          <w:rFonts w:ascii="Times New Roman" w:hAnsi="Times New Roman" w:cs="Times New Roman"/>
          <w:sz w:val="24"/>
          <w:szCs w:val="24"/>
        </w:rPr>
        <w:t>Jo: This includes community colleges and</w:t>
      </w:r>
      <w:r w:rsidR="003908FD" w:rsidRPr="006B421F">
        <w:rPr>
          <w:rFonts w:ascii="Times New Roman" w:hAnsi="Times New Roman" w:cs="Times New Roman"/>
          <w:sz w:val="24"/>
          <w:szCs w:val="24"/>
        </w:rPr>
        <w:t xml:space="preserve"> others as w</w:t>
      </w:r>
      <w:r w:rsidRPr="006B421F">
        <w:rPr>
          <w:rFonts w:ascii="Times New Roman" w:hAnsi="Times New Roman" w:cs="Times New Roman"/>
          <w:sz w:val="24"/>
          <w:szCs w:val="24"/>
        </w:rPr>
        <w:t>ell as state institutions. The idea is to use money</w:t>
      </w:r>
      <w:r w:rsidR="003908FD" w:rsidRPr="006B421F">
        <w:rPr>
          <w:rFonts w:ascii="Times New Roman" w:hAnsi="Times New Roman" w:cs="Times New Roman"/>
          <w:sz w:val="24"/>
          <w:szCs w:val="24"/>
        </w:rPr>
        <w:t xml:space="preserve"> as </w:t>
      </w:r>
      <w:r w:rsidRPr="006B421F">
        <w:rPr>
          <w:rFonts w:ascii="Times New Roman" w:hAnsi="Times New Roman" w:cs="Times New Roman"/>
          <w:sz w:val="24"/>
          <w:szCs w:val="24"/>
        </w:rPr>
        <w:t xml:space="preserve">an </w:t>
      </w:r>
      <w:r w:rsidR="003908FD" w:rsidRPr="006B421F">
        <w:rPr>
          <w:rFonts w:ascii="Times New Roman" w:hAnsi="Times New Roman" w:cs="Times New Roman"/>
          <w:sz w:val="24"/>
          <w:szCs w:val="24"/>
        </w:rPr>
        <w:t>incentive for faculty who would like to use OER for certain courses. With only 40 courses acr</w:t>
      </w:r>
      <w:r w:rsidRPr="006B421F">
        <w:rPr>
          <w:rFonts w:ascii="Times New Roman" w:hAnsi="Times New Roman" w:cs="Times New Roman"/>
          <w:sz w:val="24"/>
          <w:szCs w:val="24"/>
        </w:rPr>
        <w:t>oss USM, in two years we saved $</w:t>
      </w:r>
      <w:r w:rsidR="003908FD" w:rsidRPr="006B421F">
        <w:rPr>
          <w:rFonts w:ascii="Times New Roman" w:hAnsi="Times New Roman" w:cs="Times New Roman"/>
          <w:sz w:val="24"/>
          <w:szCs w:val="24"/>
        </w:rPr>
        <w:t xml:space="preserve">950,000 in textbook costs.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Robert: Briefing on </w:t>
      </w:r>
      <w:r w:rsidR="00CD1FB9" w:rsidRPr="006B421F">
        <w:rPr>
          <w:rFonts w:ascii="Times New Roman" w:hAnsi="Times New Roman" w:cs="Times New Roman"/>
          <w:sz w:val="24"/>
          <w:szCs w:val="24"/>
        </w:rPr>
        <w:t xml:space="preserve">the </w:t>
      </w:r>
      <w:r w:rsidRPr="006B421F">
        <w:rPr>
          <w:rFonts w:ascii="Times New Roman" w:hAnsi="Times New Roman" w:cs="Times New Roman"/>
          <w:i/>
          <w:sz w:val="24"/>
          <w:szCs w:val="24"/>
        </w:rPr>
        <w:t>Coalition</w:t>
      </w:r>
      <w:r w:rsidR="00CD1FB9" w:rsidRPr="006B421F">
        <w:rPr>
          <w:rFonts w:ascii="Times New Roman" w:hAnsi="Times New Roman" w:cs="Times New Roman"/>
          <w:sz w:val="24"/>
          <w:szCs w:val="24"/>
        </w:rPr>
        <w:t xml:space="preserve"> case. The r</w:t>
      </w:r>
      <w:r w:rsidRPr="006B421F">
        <w:rPr>
          <w:rFonts w:ascii="Times New Roman" w:hAnsi="Times New Roman" w:cs="Times New Roman"/>
          <w:sz w:val="24"/>
          <w:szCs w:val="24"/>
        </w:rPr>
        <w:t>emedial phase testimony ended</w:t>
      </w:r>
      <w:r w:rsidR="00CD1FB9" w:rsidRPr="006B421F">
        <w:rPr>
          <w:rFonts w:ascii="Times New Roman" w:hAnsi="Times New Roman" w:cs="Times New Roman"/>
          <w:sz w:val="24"/>
          <w:szCs w:val="24"/>
        </w:rPr>
        <w:t xml:space="preserve"> recently</w:t>
      </w:r>
      <w:r w:rsidRPr="006B421F">
        <w:rPr>
          <w:rFonts w:ascii="Times New Roman" w:hAnsi="Times New Roman" w:cs="Times New Roman"/>
          <w:sz w:val="24"/>
          <w:szCs w:val="24"/>
        </w:rPr>
        <w:t xml:space="preserve">. Closing arguments </w:t>
      </w:r>
      <w:r w:rsidR="00CD1FB9" w:rsidRPr="006B421F">
        <w:rPr>
          <w:rFonts w:ascii="Times New Roman" w:hAnsi="Times New Roman" w:cs="Times New Roman"/>
          <w:sz w:val="24"/>
          <w:szCs w:val="24"/>
        </w:rPr>
        <w:t xml:space="preserve">are expected </w:t>
      </w:r>
      <w:r w:rsidRPr="006B421F">
        <w:rPr>
          <w:rFonts w:ascii="Times New Roman" w:hAnsi="Times New Roman" w:cs="Times New Roman"/>
          <w:sz w:val="24"/>
          <w:szCs w:val="24"/>
        </w:rPr>
        <w:t xml:space="preserve">in June. </w:t>
      </w:r>
    </w:p>
    <w:p w:rsidR="003908FD" w:rsidRPr="006B421F" w:rsidRDefault="00CD1FB9" w:rsidP="003908FD">
      <w:pPr>
        <w:rPr>
          <w:rFonts w:ascii="Times New Roman" w:hAnsi="Times New Roman" w:cs="Times New Roman"/>
          <w:sz w:val="24"/>
          <w:szCs w:val="24"/>
        </w:rPr>
      </w:pPr>
      <w:r w:rsidRPr="006B421F">
        <w:rPr>
          <w:rFonts w:ascii="Times New Roman" w:hAnsi="Times New Roman" w:cs="Times New Roman"/>
          <w:sz w:val="24"/>
          <w:szCs w:val="24"/>
        </w:rPr>
        <w:t>Also discussed was the r</w:t>
      </w:r>
      <w:r w:rsidR="003908FD" w:rsidRPr="006B421F">
        <w:rPr>
          <w:rFonts w:ascii="Times New Roman" w:hAnsi="Times New Roman" w:cs="Times New Roman"/>
          <w:sz w:val="24"/>
          <w:szCs w:val="24"/>
        </w:rPr>
        <w:t>eview of policies on campus emergency plan</w:t>
      </w:r>
      <w:r w:rsidRPr="006B421F">
        <w:rPr>
          <w:rFonts w:ascii="Times New Roman" w:hAnsi="Times New Roman" w:cs="Times New Roman"/>
          <w:sz w:val="24"/>
          <w:szCs w:val="24"/>
        </w:rPr>
        <w:t>ning</w:t>
      </w:r>
      <w:r w:rsidR="003908FD" w:rsidRPr="006B421F">
        <w:rPr>
          <w:rFonts w:ascii="Times New Roman" w:hAnsi="Times New Roman" w:cs="Times New Roman"/>
          <w:sz w:val="24"/>
          <w:szCs w:val="24"/>
        </w:rPr>
        <w:t xml:space="preserve"> and on </w:t>
      </w:r>
      <w:r w:rsidRPr="006B421F">
        <w:rPr>
          <w:rFonts w:ascii="Times New Roman" w:hAnsi="Times New Roman" w:cs="Times New Roman"/>
          <w:sz w:val="24"/>
          <w:szCs w:val="24"/>
        </w:rPr>
        <w:t>Institutional Review Boards (</w:t>
      </w:r>
      <w:r w:rsidR="003908FD" w:rsidRPr="006B421F">
        <w:rPr>
          <w:rFonts w:ascii="Times New Roman" w:hAnsi="Times New Roman" w:cs="Times New Roman"/>
          <w:sz w:val="24"/>
          <w:szCs w:val="24"/>
        </w:rPr>
        <w:t>IRBs</w:t>
      </w:r>
      <w:r w:rsidRPr="006B421F">
        <w:rPr>
          <w:rFonts w:ascii="Times New Roman" w:hAnsi="Times New Roman" w:cs="Times New Roman"/>
          <w:sz w:val="24"/>
          <w:szCs w:val="24"/>
        </w:rPr>
        <w:t>).</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Joann: </w:t>
      </w:r>
      <w:r w:rsidR="00CD1FB9" w:rsidRPr="006B421F">
        <w:rPr>
          <w:rFonts w:ascii="Times New Roman" w:hAnsi="Times New Roman" w:cs="Times New Roman"/>
          <w:sz w:val="24"/>
          <w:szCs w:val="24"/>
        </w:rPr>
        <w:t>There is legislation being discussed on the notion that</w:t>
      </w:r>
      <w:r w:rsidRPr="006B421F">
        <w:rPr>
          <w:rFonts w:ascii="Times New Roman" w:hAnsi="Times New Roman" w:cs="Times New Roman"/>
          <w:sz w:val="24"/>
          <w:szCs w:val="24"/>
        </w:rPr>
        <w:t xml:space="preserve"> every inst</w:t>
      </w:r>
      <w:r w:rsidR="00CD1FB9" w:rsidRPr="006B421F">
        <w:rPr>
          <w:rFonts w:ascii="Times New Roman" w:hAnsi="Times New Roman" w:cs="Times New Roman"/>
          <w:sz w:val="24"/>
          <w:szCs w:val="24"/>
        </w:rPr>
        <w:t>itution</w:t>
      </w:r>
      <w:r w:rsidRPr="006B421F">
        <w:rPr>
          <w:rFonts w:ascii="Times New Roman" w:hAnsi="Times New Roman" w:cs="Times New Roman"/>
          <w:sz w:val="24"/>
          <w:szCs w:val="24"/>
        </w:rPr>
        <w:t xml:space="preserve"> must write a letter to every student by a certain date each year</w:t>
      </w:r>
      <w:r w:rsidR="00CD1FB9" w:rsidRPr="006B421F">
        <w:rPr>
          <w:rFonts w:ascii="Times New Roman" w:hAnsi="Times New Roman" w:cs="Times New Roman"/>
          <w:sz w:val="24"/>
          <w:szCs w:val="24"/>
        </w:rPr>
        <w:t>,</w:t>
      </w:r>
      <w:r w:rsidRPr="006B421F">
        <w:rPr>
          <w:rFonts w:ascii="Times New Roman" w:hAnsi="Times New Roman" w:cs="Times New Roman"/>
          <w:sz w:val="24"/>
          <w:szCs w:val="24"/>
        </w:rPr>
        <w:t xml:space="preserve"> explaining to </w:t>
      </w:r>
      <w:r w:rsidR="00CD1FB9" w:rsidRPr="006B421F">
        <w:rPr>
          <w:rFonts w:ascii="Times New Roman" w:hAnsi="Times New Roman" w:cs="Times New Roman"/>
          <w:sz w:val="24"/>
          <w:szCs w:val="24"/>
        </w:rPr>
        <w:t>each student</w:t>
      </w:r>
      <w:r w:rsidRPr="006B421F">
        <w:rPr>
          <w:rFonts w:ascii="Times New Roman" w:hAnsi="Times New Roman" w:cs="Times New Roman"/>
          <w:sz w:val="24"/>
          <w:szCs w:val="24"/>
        </w:rPr>
        <w:t xml:space="preserve"> what </w:t>
      </w:r>
      <w:r w:rsidR="00CD1FB9" w:rsidRPr="006B421F">
        <w:rPr>
          <w:rFonts w:ascii="Times New Roman" w:hAnsi="Times New Roman" w:cs="Times New Roman"/>
          <w:sz w:val="24"/>
          <w:szCs w:val="24"/>
        </w:rPr>
        <w:t>student</w:t>
      </w:r>
      <w:r w:rsidRPr="006B421F">
        <w:rPr>
          <w:rFonts w:ascii="Times New Roman" w:hAnsi="Times New Roman" w:cs="Times New Roman"/>
          <w:sz w:val="24"/>
          <w:szCs w:val="24"/>
        </w:rPr>
        <w:t xml:space="preserve"> loans will cost </w:t>
      </w:r>
      <w:r w:rsidR="00CD1FB9" w:rsidRPr="006B421F">
        <w:rPr>
          <w:rFonts w:ascii="Times New Roman" w:hAnsi="Times New Roman" w:cs="Times New Roman"/>
          <w:sz w:val="24"/>
          <w:szCs w:val="24"/>
        </w:rPr>
        <w:t>him or her</w:t>
      </w:r>
      <w:r w:rsidRPr="006B421F">
        <w:rPr>
          <w:rFonts w:ascii="Times New Roman" w:hAnsi="Times New Roman" w:cs="Times New Roman"/>
          <w:sz w:val="24"/>
          <w:szCs w:val="24"/>
        </w:rPr>
        <w:t xml:space="preserve"> over how many years. We currently give students information about h</w:t>
      </w:r>
      <w:r w:rsidR="00CD1FB9" w:rsidRPr="006B421F">
        <w:rPr>
          <w:rFonts w:ascii="Times New Roman" w:hAnsi="Times New Roman" w:cs="Times New Roman"/>
          <w:sz w:val="24"/>
          <w:szCs w:val="24"/>
        </w:rPr>
        <w:t>ow to find out about the loan programs from</w:t>
      </w:r>
      <w:r w:rsidRPr="006B421F">
        <w:rPr>
          <w:rFonts w:ascii="Times New Roman" w:hAnsi="Times New Roman" w:cs="Times New Roman"/>
          <w:sz w:val="24"/>
          <w:szCs w:val="24"/>
        </w:rPr>
        <w:t xml:space="preserve"> which they're </w:t>
      </w:r>
      <w:r w:rsidR="00CD1FB9" w:rsidRPr="006B421F">
        <w:rPr>
          <w:rFonts w:ascii="Times New Roman" w:hAnsi="Times New Roman" w:cs="Times New Roman"/>
          <w:sz w:val="24"/>
          <w:szCs w:val="24"/>
        </w:rPr>
        <w:t>receiving money. A m</w:t>
      </w:r>
      <w:r w:rsidRPr="006B421F">
        <w:rPr>
          <w:rFonts w:ascii="Times New Roman" w:hAnsi="Times New Roman" w:cs="Times New Roman"/>
          <w:sz w:val="24"/>
          <w:szCs w:val="24"/>
        </w:rPr>
        <w:t>ajor increase in workload would be required. Plus</w:t>
      </w:r>
      <w:r w:rsidR="00CD1FB9" w:rsidRPr="006B421F">
        <w:rPr>
          <w:rFonts w:ascii="Times New Roman" w:hAnsi="Times New Roman" w:cs="Times New Roman"/>
          <w:sz w:val="24"/>
          <w:szCs w:val="24"/>
        </w:rPr>
        <w:t>, there is the concern about what happens if</w:t>
      </w:r>
      <w:r w:rsidRPr="006B421F">
        <w:rPr>
          <w:rFonts w:ascii="Times New Roman" w:hAnsi="Times New Roman" w:cs="Times New Roman"/>
          <w:sz w:val="24"/>
          <w:szCs w:val="24"/>
        </w:rPr>
        <w:t xml:space="preserve"> we get the </w:t>
      </w:r>
      <w:r w:rsidR="00CD1FB9" w:rsidRPr="006B421F">
        <w:rPr>
          <w:rFonts w:ascii="Times New Roman" w:hAnsi="Times New Roman" w:cs="Times New Roman"/>
          <w:sz w:val="24"/>
          <w:szCs w:val="24"/>
        </w:rPr>
        <w:t>dollar</w:t>
      </w:r>
      <w:r w:rsidRPr="006B421F">
        <w:rPr>
          <w:rFonts w:ascii="Times New Roman" w:hAnsi="Times New Roman" w:cs="Times New Roman"/>
          <w:sz w:val="24"/>
          <w:szCs w:val="24"/>
        </w:rPr>
        <w:t xml:space="preserve"> figure wrong.</w:t>
      </w:r>
    </w:p>
    <w:p w:rsidR="003908FD" w:rsidRPr="006B421F" w:rsidRDefault="00CD1FB9" w:rsidP="003908FD">
      <w:pPr>
        <w:rPr>
          <w:rFonts w:ascii="Times New Roman" w:hAnsi="Times New Roman" w:cs="Times New Roman"/>
          <w:sz w:val="24"/>
          <w:szCs w:val="24"/>
        </w:rPr>
      </w:pPr>
      <w:r w:rsidRPr="006B421F">
        <w:rPr>
          <w:rFonts w:ascii="Times New Roman" w:hAnsi="Times New Roman" w:cs="Times New Roman"/>
          <w:sz w:val="24"/>
          <w:szCs w:val="24"/>
        </w:rPr>
        <w:lastRenderedPageBreak/>
        <w:t>Robert: We t</w:t>
      </w:r>
      <w:r w:rsidR="003908FD" w:rsidRPr="006B421F">
        <w:rPr>
          <w:rFonts w:ascii="Times New Roman" w:hAnsi="Times New Roman" w:cs="Times New Roman"/>
          <w:sz w:val="24"/>
          <w:szCs w:val="24"/>
        </w:rPr>
        <w:t>hank Chris</w:t>
      </w:r>
      <w:r w:rsidR="006B421F" w:rsidRPr="006B421F">
        <w:rPr>
          <w:rFonts w:ascii="Times New Roman" w:hAnsi="Times New Roman" w:cs="Times New Roman"/>
          <w:sz w:val="24"/>
          <w:szCs w:val="24"/>
        </w:rPr>
        <w:t xml:space="preserve"> Brittan-Powell</w:t>
      </w:r>
      <w:r w:rsidR="003908FD" w:rsidRPr="006B421F">
        <w:rPr>
          <w:rFonts w:ascii="Times New Roman" w:hAnsi="Times New Roman" w:cs="Times New Roman"/>
          <w:sz w:val="24"/>
          <w:szCs w:val="24"/>
        </w:rPr>
        <w:t xml:space="preserve"> for his efforts</w:t>
      </w:r>
      <w:r w:rsidRPr="006B421F">
        <w:rPr>
          <w:rFonts w:ascii="Times New Roman" w:hAnsi="Times New Roman" w:cs="Times New Roman"/>
          <w:sz w:val="24"/>
          <w:szCs w:val="24"/>
        </w:rPr>
        <w:t xml:space="preserve"> on advocacy day in Annapolis</w:t>
      </w:r>
      <w:r w:rsidR="003908FD" w:rsidRPr="006B421F">
        <w:rPr>
          <w:rFonts w:ascii="Times New Roman" w:hAnsi="Times New Roman" w:cs="Times New Roman"/>
          <w:sz w:val="24"/>
          <w:szCs w:val="24"/>
        </w:rPr>
        <w:t xml:space="preserve">. Appointments with </w:t>
      </w:r>
      <w:r w:rsidRPr="006B421F">
        <w:rPr>
          <w:rFonts w:ascii="Times New Roman" w:hAnsi="Times New Roman" w:cs="Times New Roman"/>
          <w:sz w:val="24"/>
          <w:szCs w:val="24"/>
        </w:rPr>
        <w:t xml:space="preserve">the </w:t>
      </w:r>
      <w:r w:rsidR="003908FD" w:rsidRPr="006B421F">
        <w:rPr>
          <w:rFonts w:ascii="Times New Roman" w:hAnsi="Times New Roman" w:cs="Times New Roman"/>
          <w:sz w:val="24"/>
          <w:szCs w:val="24"/>
        </w:rPr>
        <w:t xml:space="preserve">legislators </w:t>
      </w:r>
      <w:r w:rsidRPr="006B421F">
        <w:rPr>
          <w:rFonts w:ascii="Times New Roman" w:hAnsi="Times New Roman" w:cs="Times New Roman"/>
          <w:sz w:val="24"/>
          <w:szCs w:val="24"/>
        </w:rPr>
        <w:t>were</w:t>
      </w:r>
      <w:r w:rsidR="003908FD" w:rsidRPr="006B421F">
        <w:rPr>
          <w:rFonts w:ascii="Times New Roman" w:hAnsi="Times New Roman" w:cs="Times New Roman"/>
          <w:sz w:val="24"/>
          <w:szCs w:val="24"/>
        </w:rPr>
        <w:t xml:space="preserve"> successful.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Chris: What changed was that we went to appointments with groups of students/faculty, etc. That was good. Some appointments were cancelled because Tuesday is a busy day for legislators.</w:t>
      </w:r>
      <w:r w:rsidR="00CD1FB9" w:rsidRPr="006B421F">
        <w:rPr>
          <w:rFonts w:ascii="Times New Roman" w:hAnsi="Times New Roman" w:cs="Times New Roman"/>
          <w:sz w:val="24"/>
          <w:szCs w:val="24"/>
        </w:rPr>
        <w:t xml:space="preserve"> </w:t>
      </w:r>
      <w:r w:rsidRPr="006B421F">
        <w:rPr>
          <w:rFonts w:ascii="Times New Roman" w:hAnsi="Times New Roman" w:cs="Times New Roman"/>
          <w:sz w:val="24"/>
          <w:szCs w:val="24"/>
        </w:rPr>
        <w:t>We would like to include students mee</w:t>
      </w:r>
      <w:r w:rsidR="00CD1FB9" w:rsidRPr="006B421F">
        <w:rPr>
          <w:rFonts w:ascii="Times New Roman" w:hAnsi="Times New Roman" w:cs="Times New Roman"/>
          <w:sz w:val="24"/>
          <w:szCs w:val="24"/>
        </w:rPr>
        <w:t xml:space="preserve">ting with their own legislators, allowing also for </w:t>
      </w:r>
      <w:r w:rsidRPr="006B421F">
        <w:rPr>
          <w:rFonts w:ascii="Times New Roman" w:hAnsi="Times New Roman" w:cs="Times New Roman"/>
          <w:sz w:val="24"/>
          <w:szCs w:val="24"/>
        </w:rPr>
        <w:t xml:space="preserve">photo </w:t>
      </w:r>
      <w:proofErr w:type="spellStart"/>
      <w:r w:rsidRPr="006B421F">
        <w:rPr>
          <w:rFonts w:ascii="Times New Roman" w:hAnsi="Times New Roman" w:cs="Times New Roman"/>
          <w:sz w:val="24"/>
          <w:szCs w:val="24"/>
        </w:rPr>
        <w:t>opps</w:t>
      </w:r>
      <w:proofErr w:type="spellEnd"/>
      <w:r w:rsidRPr="006B421F">
        <w:rPr>
          <w:rFonts w:ascii="Times New Roman" w:hAnsi="Times New Roman" w:cs="Times New Roman"/>
          <w:sz w:val="24"/>
          <w:szCs w:val="24"/>
        </w:rPr>
        <w:t>.</w:t>
      </w:r>
    </w:p>
    <w:p w:rsidR="003908FD" w:rsidRPr="006B421F" w:rsidRDefault="00CD1FB9" w:rsidP="003908FD">
      <w:pPr>
        <w:rPr>
          <w:rFonts w:ascii="Times New Roman" w:hAnsi="Times New Roman" w:cs="Times New Roman"/>
          <w:sz w:val="24"/>
          <w:szCs w:val="24"/>
        </w:rPr>
      </w:pPr>
      <w:r w:rsidRPr="006B421F">
        <w:rPr>
          <w:rFonts w:ascii="Times New Roman" w:hAnsi="Times New Roman" w:cs="Times New Roman"/>
          <w:sz w:val="24"/>
          <w:szCs w:val="24"/>
        </w:rPr>
        <w:t>Robert: There were minor issues with food, b</w:t>
      </w:r>
      <w:r w:rsidR="003908FD" w:rsidRPr="006B421F">
        <w:rPr>
          <w:rFonts w:ascii="Times New Roman" w:hAnsi="Times New Roman" w:cs="Times New Roman"/>
          <w:sz w:val="24"/>
          <w:szCs w:val="24"/>
        </w:rPr>
        <w:t xml:space="preserve">ut it </w:t>
      </w:r>
      <w:r w:rsidRPr="006B421F">
        <w:rPr>
          <w:rFonts w:ascii="Times New Roman" w:hAnsi="Times New Roman" w:cs="Times New Roman"/>
          <w:sz w:val="24"/>
          <w:szCs w:val="24"/>
        </w:rPr>
        <w:t xml:space="preserve">all </w:t>
      </w:r>
      <w:r w:rsidR="003908FD" w:rsidRPr="006B421F">
        <w:rPr>
          <w:rFonts w:ascii="Times New Roman" w:hAnsi="Times New Roman" w:cs="Times New Roman"/>
          <w:sz w:val="24"/>
          <w:szCs w:val="24"/>
        </w:rPr>
        <w:t>we</w:t>
      </w:r>
      <w:r w:rsidRPr="006B421F">
        <w:rPr>
          <w:rFonts w:ascii="Times New Roman" w:hAnsi="Times New Roman" w:cs="Times New Roman"/>
          <w:sz w:val="24"/>
          <w:szCs w:val="24"/>
        </w:rPr>
        <w:t>nt off okay. The c</w:t>
      </w:r>
      <w:r w:rsidR="003908FD" w:rsidRPr="006B421F">
        <w:rPr>
          <w:rFonts w:ascii="Times New Roman" w:hAnsi="Times New Roman" w:cs="Times New Roman"/>
          <w:sz w:val="24"/>
          <w:szCs w:val="24"/>
        </w:rPr>
        <w:t xml:space="preserve">hancellor was there, which did not go unnoticed.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Beth: If anyone got </w:t>
      </w:r>
      <w:r w:rsidR="00CD1FB9" w:rsidRPr="006B421F">
        <w:rPr>
          <w:rFonts w:ascii="Times New Roman" w:hAnsi="Times New Roman" w:cs="Times New Roman"/>
          <w:sz w:val="24"/>
          <w:szCs w:val="24"/>
        </w:rPr>
        <w:t xml:space="preserve">a </w:t>
      </w:r>
      <w:r w:rsidRPr="006B421F">
        <w:rPr>
          <w:rFonts w:ascii="Times New Roman" w:hAnsi="Times New Roman" w:cs="Times New Roman"/>
          <w:sz w:val="24"/>
          <w:szCs w:val="24"/>
        </w:rPr>
        <w:t xml:space="preserve">picture, please send </w:t>
      </w:r>
      <w:r w:rsidR="00CD1FB9" w:rsidRPr="006B421F">
        <w:rPr>
          <w:rFonts w:ascii="Times New Roman" w:hAnsi="Times New Roman" w:cs="Times New Roman"/>
          <w:sz w:val="24"/>
          <w:szCs w:val="24"/>
        </w:rPr>
        <w:t xml:space="preserve">it to me </w:t>
      </w:r>
      <w:r w:rsidRPr="006B421F">
        <w:rPr>
          <w:rFonts w:ascii="Times New Roman" w:hAnsi="Times New Roman" w:cs="Times New Roman"/>
          <w:sz w:val="24"/>
          <w:szCs w:val="24"/>
        </w:rPr>
        <w:t xml:space="preserve">for </w:t>
      </w:r>
      <w:r w:rsidR="00CD1FB9" w:rsidRPr="006B421F">
        <w:rPr>
          <w:rFonts w:ascii="Times New Roman" w:hAnsi="Times New Roman" w:cs="Times New Roman"/>
          <w:sz w:val="24"/>
          <w:szCs w:val="24"/>
        </w:rPr>
        <w:t xml:space="preserve">the </w:t>
      </w:r>
      <w:r w:rsidRPr="006B421F">
        <w:rPr>
          <w:rFonts w:ascii="Times New Roman" w:hAnsi="Times New Roman" w:cs="Times New Roman"/>
          <w:sz w:val="24"/>
          <w:szCs w:val="24"/>
        </w:rPr>
        <w:t>newsletter.</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Robert: I did get one picture and I'll send it.</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Beth: Thanks. And Chris will send me a write-up.</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Robert: </w:t>
      </w:r>
      <w:r w:rsidR="00CD1FB9" w:rsidRPr="006B421F">
        <w:rPr>
          <w:rFonts w:ascii="Times New Roman" w:hAnsi="Times New Roman" w:cs="Times New Roman"/>
          <w:sz w:val="24"/>
          <w:szCs w:val="24"/>
        </w:rPr>
        <w:t xml:space="preserve">On the agenda for the </w:t>
      </w:r>
      <w:r w:rsidRPr="006B421F">
        <w:rPr>
          <w:rFonts w:ascii="Times New Roman" w:hAnsi="Times New Roman" w:cs="Times New Roman"/>
          <w:sz w:val="24"/>
          <w:szCs w:val="24"/>
        </w:rPr>
        <w:t>CUSF meetin</w:t>
      </w:r>
      <w:r w:rsidR="00CD1FB9" w:rsidRPr="006B421F">
        <w:rPr>
          <w:rFonts w:ascii="Times New Roman" w:hAnsi="Times New Roman" w:cs="Times New Roman"/>
          <w:sz w:val="24"/>
          <w:szCs w:val="24"/>
        </w:rPr>
        <w:t xml:space="preserve">g at UMUC on </w:t>
      </w:r>
      <w:r w:rsidRPr="006B421F">
        <w:rPr>
          <w:rFonts w:ascii="Times New Roman" w:hAnsi="Times New Roman" w:cs="Times New Roman"/>
          <w:sz w:val="24"/>
          <w:szCs w:val="24"/>
        </w:rPr>
        <w:t>March 15</w:t>
      </w:r>
      <w:r w:rsidR="00CD1FB9" w:rsidRPr="006B421F">
        <w:rPr>
          <w:rFonts w:ascii="Times New Roman" w:hAnsi="Times New Roman" w:cs="Times New Roman"/>
          <w:sz w:val="24"/>
          <w:szCs w:val="24"/>
        </w:rPr>
        <w:t>:</w:t>
      </w:r>
    </w:p>
    <w:p w:rsidR="003908FD" w:rsidRPr="006B421F" w:rsidRDefault="00CD1FB9" w:rsidP="003908FD">
      <w:pPr>
        <w:rPr>
          <w:rFonts w:ascii="Times New Roman" w:hAnsi="Times New Roman" w:cs="Times New Roman"/>
          <w:sz w:val="24"/>
          <w:szCs w:val="24"/>
        </w:rPr>
      </w:pPr>
      <w:r w:rsidRPr="006B421F">
        <w:rPr>
          <w:rFonts w:ascii="Times New Roman" w:hAnsi="Times New Roman" w:cs="Times New Roman"/>
          <w:sz w:val="24"/>
          <w:szCs w:val="24"/>
        </w:rPr>
        <w:t>Robert</w:t>
      </w:r>
      <w:r w:rsidR="003908FD" w:rsidRPr="006B421F">
        <w:rPr>
          <w:rFonts w:ascii="Times New Roman" w:hAnsi="Times New Roman" w:cs="Times New Roman"/>
          <w:sz w:val="24"/>
          <w:szCs w:val="24"/>
        </w:rPr>
        <w:t xml:space="preserve"> </w:t>
      </w:r>
      <w:r w:rsidRPr="006B421F">
        <w:rPr>
          <w:rFonts w:ascii="Times New Roman" w:hAnsi="Times New Roman" w:cs="Times New Roman"/>
          <w:sz w:val="24"/>
          <w:szCs w:val="24"/>
        </w:rPr>
        <w:t>added Ethan</w:t>
      </w:r>
      <w:r w:rsidR="003908FD" w:rsidRPr="006B421F">
        <w:rPr>
          <w:rFonts w:ascii="Times New Roman" w:hAnsi="Times New Roman" w:cs="Times New Roman"/>
          <w:sz w:val="24"/>
          <w:szCs w:val="24"/>
        </w:rPr>
        <w:t xml:space="preserve"> </w:t>
      </w:r>
      <w:r w:rsidRPr="006B421F">
        <w:rPr>
          <w:rFonts w:ascii="Times New Roman" w:hAnsi="Times New Roman" w:cs="Times New Roman"/>
          <w:sz w:val="24"/>
          <w:szCs w:val="24"/>
        </w:rPr>
        <w:t>to</w:t>
      </w:r>
      <w:r w:rsidR="003908FD" w:rsidRPr="006B421F">
        <w:rPr>
          <w:rFonts w:ascii="Times New Roman" w:hAnsi="Times New Roman" w:cs="Times New Roman"/>
          <w:sz w:val="24"/>
          <w:szCs w:val="24"/>
        </w:rPr>
        <w:t xml:space="preserve"> </w:t>
      </w:r>
      <w:r w:rsidR="006B421F" w:rsidRPr="006B421F">
        <w:rPr>
          <w:rFonts w:ascii="Times New Roman" w:hAnsi="Times New Roman" w:cs="Times New Roman"/>
          <w:sz w:val="24"/>
          <w:szCs w:val="24"/>
        </w:rPr>
        <w:t xml:space="preserve">the </w:t>
      </w:r>
      <w:r w:rsidR="003908FD" w:rsidRPr="006B421F">
        <w:rPr>
          <w:rFonts w:ascii="Times New Roman" w:hAnsi="Times New Roman" w:cs="Times New Roman"/>
          <w:sz w:val="24"/>
          <w:szCs w:val="24"/>
        </w:rPr>
        <w:t xml:space="preserve">draft </w:t>
      </w:r>
      <w:r w:rsidRPr="006B421F">
        <w:rPr>
          <w:rFonts w:ascii="Times New Roman" w:hAnsi="Times New Roman" w:cs="Times New Roman"/>
          <w:sz w:val="24"/>
          <w:szCs w:val="24"/>
        </w:rPr>
        <w:t>February 26 CUSF meeting minutes.</w:t>
      </w:r>
      <w:r w:rsidR="003908FD" w:rsidRPr="006B421F">
        <w:rPr>
          <w:rFonts w:ascii="Times New Roman" w:hAnsi="Times New Roman" w:cs="Times New Roman"/>
          <w:sz w:val="24"/>
          <w:szCs w:val="24"/>
        </w:rPr>
        <w:t xml:space="preserve"> </w:t>
      </w:r>
      <w:r w:rsidRPr="006B421F">
        <w:rPr>
          <w:rFonts w:ascii="Times New Roman" w:hAnsi="Times New Roman" w:cs="Times New Roman"/>
          <w:sz w:val="24"/>
          <w:szCs w:val="24"/>
        </w:rPr>
        <w:t>And Robert suggested that the secretary e</w:t>
      </w:r>
      <w:r w:rsidR="003908FD" w:rsidRPr="006B421F">
        <w:rPr>
          <w:rFonts w:ascii="Times New Roman" w:hAnsi="Times New Roman" w:cs="Times New Roman"/>
          <w:sz w:val="24"/>
          <w:szCs w:val="24"/>
        </w:rPr>
        <w:t xml:space="preserve">mail </w:t>
      </w:r>
      <w:r w:rsidRPr="006B421F">
        <w:rPr>
          <w:rFonts w:ascii="Times New Roman" w:hAnsi="Times New Roman" w:cs="Times New Roman"/>
          <w:sz w:val="24"/>
          <w:szCs w:val="24"/>
        </w:rPr>
        <w:t xml:space="preserve">Senate Chair </w:t>
      </w:r>
      <w:r w:rsidR="003908FD" w:rsidRPr="006B421F">
        <w:rPr>
          <w:rFonts w:ascii="Times New Roman" w:hAnsi="Times New Roman" w:cs="Times New Roman"/>
          <w:sz w:val="24"/>
          <w:szCs w:val="24"/>
        </w:rPr>
        <w:t xml:space="preserve">JC Weiss for </w:t>
      </w:r>
      <w:r w:rsidRPr="006B421F">
        <w:rPr>
          <w:rFonts w:ascii="Times New Roman" w:hAnsi="Times New Roman" w:cs="Times New Roman"/>
          <w:sz w:val="24"/>
          <w:szCs w:val="24"/>
        </w:rPr>
        <w:t xml:space="preserve">a </w:t>
      </w:r>
      <w:r w:rsidR="003908FD" w:rsidRPr="006B421F">
        <w:rPr>
          <w:rFonts w:ascii="Times New Roman" w:hAnsi="Times New Roman" w:cs="Times New Roman"/>
          <w:sz w:val="24"/>
          <w:szCs w:val="24"/>
        </w:rPr>
        <w:t xml:space="preserve">brief of </w:t>
      </w:r>
      <w:r w:rsidRPr="006B421F">
        <w:rPr>
          <w:rFonts w:ascii="Times New Roman" w:hAnsi="Times New Roman" w:cs="Times New Roman"/>
          <w:sz w:val="24"/>
          <w:szCs w:val="24"/>
        </w:rPr>
        <w:t xml:space="preserve">the </w:t>
      </w:r>
      <w:r w:rsidR="006B421F" w:rsidRPr="006B421F">
        <w:rPr>
          <w:rFonts w:ascii="Times New Roman" w:hAnsi="Times New Roman" w:cs="Times New Roman"/>
          <w:sz w:val="24"/>
          <w:szCs w:val="24"/>
        </w:rPr>
        <w:t xml:space="preserve">provost's remarks. </w:t>
      </w:r>
      <w:r w:rsidRPr="006B421F">
        <w:rPr>
          <w:rFonts w:ascii="Times New Roman" w:hAnsi="Times New Roman" w:cs="Times New Roman"/>
          <w:sz w:val="24"/>
          <w:szCs w:val="24"/>
        </w:rPr>
        <w:t>We w</w:t>
      </w:r>
      <w:r w:rsidR="003908FD" w:rsidRPr="006B421F">
        <w:rPr>
          <w:rFonts w:ascii="Times New Roman" w:hAnsi="Times New Roman" w:cs="Times New Roman"/>
          <w:sz w:val="24"/>
          <w:szCs w:val="24"/>
        </w:rPr>
        <w:t xml:space="preserve">ill pass on </w:t>
      </w:r>
      <w:r w:rsidRPr="006B421F">
        <w:rPr>
          <w:rFonts w:ascii="Times New Roman" w:hAnsi="Times New Roman" w:cs="Times New Roman"/>
          <w:sz w:val="24"/>
          <w:szCs w:val="24"/>
        </w:rPr>
        <w:t xml:space="preserve">the </w:t>
      </w:r>
      <w:r w:rsidR="003908FD" w:rsidRPr="006B421F">
        <w:rPr>
          <w:rFonts w:ascii="Times New Roman" w:hAnsi="Times New Roman" w:cs="Times New Roman"/>
          <w:sz w:val="24"/>
          <w:szCs w:val="24"/>
        </w:rPr>
        <w:t xml:space="preserve">February minutes to </w:t>
      </w:r>
      <w:r w:rsidRPr="006B421F">
        <w:rPr>
          <w:rFonts w:ascii="Times New Roman" w:hAnsi="Times New Roman" w:cs="Times New Roman"/>
          <w:sz w:val="24"/>
          <w:szCs w:val="24"/>
        </w:rPr>
        <w:t xml:space="preserve">the </w:t>
      </w:r>
      <w:r w:rsidR="003908FD" w:rsidRPr="006B421F">
        <w:rPr>
          <w:rFonts w:ascii="Times New Roman" w:hAnsi="Times New Roman" w:cs="Times New Roman"/>
          <w:sz w:val="24"/>
          <w:szCs w:val="24"/>
        </w:rPr>
        <w:t>CUSF membership.</w:t>
      </w:r>
    </w:p>
    <w:p w:rsidR="003908FD" w:rsidRPr="006B421F" w:rsidRDefault="00CD1FB9" w:rsidP="003908FD">
      <w:pPr>
        <w:rPr>
          <w:rFonts w:ascii="Times New Roman" w:hAnsi="Times New Roman" w:cs="Times New Roman"/>
          <w:sz w:val="24"/>
          <w:szCs w:val="24"/>
        </w:rPr>
      </w:pPr>
      <w:r w:rsidRPr="006B421F">
        <w:rPr>
          <w:rFonts w:ascii="Times New Roman" w:hAnsi="Times New Roman" w:cs="Times New Roman"/>
          <w:sz w:val="24"/>
          <w:szCs w:val="24"/>
        </w:rPr>
        <w:t>On page 10 of the agenda:</w:t>
      </w:r>
      <w:r w:rsidR="006B421F" w:rsidRPr="006B421F">
        <w:rPr>
          <w:rFonts w:ascii="Times New Roman" w:hAnsi="Times New Roman" w:cs="Times New Roman"/>
          <w:sz w:val="24"/>
          <w:szCs w:val="24"/>
        </w:rPr>
        <w:t xml:space="preserve"> </w:t>
      </w:r>
      <w:r w:rsidRPr="006B421F">
        <w:rPr>
          <w:rFonts w:ascii="Times New Roman" w:hAnsi="Times New Roman" w:cs="Times New Roman"/>
          <w:sz w:val="24"/>
          <w:szCs w:val="24"/>
        </w:rPr>
        <w:t>The m</w:t>
      </w:r>
      <w:r w:rsidR="003908FD" w:rsidRPr="006B421F">
        <w:rPr>
          <w:rFonts w:ascii="Times New Roman" w:hAnsi="Times New Roman" w:cs="Times New Roman"/>
          <w:sz w:val="24"/>
          <w:szCs w:val="24"/>
        </w:rPr>
        <w:t>eeting is at UMUC Largo</w:t>
      </w:r>
      <w:r w:rsidRPr="006B421F">
        <w:rPr>
          <w:rFonts w:ascii="Times New Roman" w:hAnsi="Times New Roman" w:cs="Times New Roman"/>
          <w:sz w:val="24"/>
          <w:szCs w:val="24"/>
        </w:rPr>
        <w:t>.</w:t>
      </w:r>
      <w:r w:rsidRPr="006B421F">
        <w:rPr>
          <w:rFonts w:ascii="Times New Roman" w:hAnsi="Times New Roman" w:cs="Times New Roman"/>
          <w:b/>
          <w:sz w:val="24"/>
          <w:szCs w:val="24"/>
        </w:rPr>
        <w:t xml:space="preserve"> </w:t>
      </w:r>
      <w:r w:rsidR="003908FD" w:rsidRPr="006B421F">
        <w:rPr>
          <w:rFonts w:ascii="Times New Roman" w:hAnsi="Times New Roman" w:cs="Times New Roman"/>
          <w:sz w:val="24"/>
          <w:szCs w:val="24"/>
        </w:rPr>
        <w:t>Parking is free and right behind the building.</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Joann: I suggested that we have a federal lobbyist</w:t>
      </w:r>
      <w:r w:rsidR="00CD1FB9" w:rsidRPr="006B421F">
        <w:rPr>
          <w:rFonts w:ascii="Times New Roman" w:hAnsi="Times New Roman" w:cs="Times New Roman"/>
          <w:sz w:val="24"/>
          <w:szCs w:val="24"/>
        </w:rPr>
        <w:t>, which is what Derrick is, as our speaker.</w:t>
      </w:r>
      <w:r w:rsidRPr="006B421F">
        <w:rPr>
          <w:rFonts w:ascii="Times New Roman" w:hAnsi="Times New Roman" w:cs="Times New Roman"/>
          <w:sz w:val="24"/>
          <w:szCs w:val="24"/>
        </w:rPr>
        <w:t xml:space="preserve"> He will talk about how professional org</w:t>
      </w:r>
      <w:r w:rsidR="00CD1FB9" w:rsidRPr="006B421F">
        <w:rPr>
          <w:rFonts w:ascii="Times New Roman" w:hAnsi="Times New Roman" w:cs="Times New Roman"/>
          <w:sz w:val="24"/>
          <w:szCs w:val="24"/>
        </w:rPr>
        <w:t>anization</w:t>
      </w:r>
      <w:r w:rsidRPr="006B421F">
        <w:rPr>
          <w:rFonts w:ascii="Times New Roman" w:hAnsi="Times New Roman" w:cs="Times New Roman"/>
          <w:sz w:val="24"/>
          <w:szCs w:val="24"/>
        </w:rPr>
        <w:t xml:space="preserve">s work with Capitol Hill. We know that funding for a variety of things is threatened. We know that Save the Bay, NOAA, CDC, NSF will experience cuts. He will urge us to think about national policy needs. Most </w:t>
      </w:r>
      <w:r w:rsidR="00CD1FB9" w:rsidRPr="006B421F">
        <w:rPr>
          <w:rFonts w:ascii="Times New Roman" w:hAnsi="Times New Roman" w:cs="Times New Roman"/>
          <w:sz w:val="24"/>
          <w:szCs w:val="24"/>
        </w:rPr>
        <w:t xml:space="preserve">organizations </w:t>
      </w:r>
      <w:r w:rsidRPr="006B421F">
        <w:rPr>
          <w:rFonts w:ascii="Times New Roman" w:hAnsi="Times New Roman" w:cs="Times New Roman"/>
          <w:sz w:val="24"/>
          <w:szCs w:val="24"/>
        </w:rPr>
        <w:t xml:space="preserve">have an advocacy day on the hill and this would be easily done. He will encourage us to advocate for things like support for what faculty do, etc.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Beth: April 22</w:t>
      </w:r>
      <w:r w:rsidRPr="006B421F">
        <w:rPr>
          <w:rFonts w:ascii="Times New Roman" w:hAnsi="Times New Roman" w:cs="Times New Roman"/>
          <w:sz w:val="24"/>
          <w:szCs w:val="24"/>
          <w:vertAlign w:val="superscript"/>
        </w:rPr>
        <w:t>nd</w:t>
      </w:r>
      <w:r w:rsidRPr="006B421F">
        <w:rPr>
          <w:rFonts w:ascii="Times New Roman" w:hAnsi="Times New Roman" w:cs="Times New Roman"/>
          <w:sz w:val="24"/>
          <w:szCs w:val="24"/>
        </w:rPr>
        <w:t xml:space="preserve"> is </w:t>
      </w:r>
      <w:r w:rsidR="006B421F" w:rsidRPr="006B421F">
        <w:rPr>
          <w:rFonts w:ascii="Times New Roman" w:hAnsi="Times New Roman" w:cs="Times New Roman"/>
          <w:sz w:val="24"/>
          <w:szCs w:val="24"/>
        </w:rPr>
        <w:t xml:space="preserve">the </w:t>
      </w:r>
      <w:r w:rsidRPr="006B421F">
        <w:rPr>
          <w:rFonts w:ascii="Times New Roman" w:hAnsi="Times New Roman" w:cs="Times New Roman"/>
          <w:sz w:val="24"/>
          <w:szCs w:val="24"/>
        </w:rPr>
        <w:t>March for Science. I wonder if there is any coordination about that.</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Jo: Derrick may know. This is a message that faculty could think about doing, using the power that they have to step forward and provide their opinions.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Beth: It seems that we sometimes get mixed messages about to what extent we may lobby. There is a chilling effect, potentially.</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Jo: Another thing about which Derrick may talk is that, in the state budget, the majority of the budget is locked in to Medicare/Medicaid etc. At the federal level, federal R&amp;D is the biggest slice of discretionary funding.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Robert: Also, comments/recommendations on what we should do about the UMUC reapportionment—wen</w:t>
      </w:r>
      <w:r w:rsidR="006B421F" w:rsidRPr="006B421F">
        <w:rPr>
          <w:rFonts w:ascii="Times New Roman" w:hAnsi="Times New Roman" w:cs="Times New Roman"/>
          <w:sz w:val="24"/>
          <w:szCs w:val="24"/>
        </w:rPr>
        <w:t>t</w:t>
      </w:r>
      <w:r w:rsidRPr="006B421F">
        <w:rPr>
          <w:rFonts w:ascii="Times New Roman" w:hAnsi="Times New Roman" w:cs="Times New Roman"/>
          <w:sz w:val="24"/>
          <w:szCs w:val="24"/>
        </w:rPr>
        <w:t xml:space="preserve"> from 3 to 2 rep</w:t>
      </w:r>
      <w:r w:rsidR="006B421F" w:rsidRPr="006B421F">
        <w:rPr>
          <w:rFonts w:ascii="Times New Roman" w:hAnsi="Times New Roman" w:cs="Times New Roman"/>
          <w:sz w:val="24"/>
          <w:szCs w:val="24"/>
        </w:rPr>
        <w:t>resentative</w:t>
      </w:r>
      <w:r w:rsidRPr="006B421F">
        <w:rPr>
          <w:rFonts w:ascii="Times New Roman" w:hAnsi="Times New Roman" w:cs="Times New Roman"/>
          <w:sz w:val="24"/>
          <w:szCs w:val="24"/>
        </w:rPr>
        <w:t xml:space="preserve">s. In talking to Bill Chapin, </w:t>
      </w:r>
      <w:r w:rsidR="006B421F" w:rsidRPr="006B421F">
        <w:rPr>
          <w:rFonts w:ascii="Times New Roman" w:hAnsi="Times New Roman" w:cs="Times New Roman"/>
          <w:sz w:val="24"/>
          <w:szCs w:val="24"/>
        </w:rPr>
        <w:t xml:space="preserve">there are two options: </w:t>
      </w:r>
      <w:r w:rsidRPr="006B421F">
        <w:rPr>
          <w:rFonts w:ascii="Times New Roman" w:hAnsi="Times New Roman" w:cs="Times New Roman"/>
          <w:sz w:val="24"/>
          <w:szCs w:val="24"/>
        </w:rPr>
        <w:t xml:space="preserve">1. </w:t>
      </w:r>
      <w:proofErr w:type="gramStart"/>
      <w:r w:rsidRPr="006B421F">
        <w:rPr>
          <w:rFonts w:ascii="Times New Roman" w:hAnsi="Times New Roman" w:cs="Times New Roman"/>
          <w:sz w:val="24"/>
          <w:szCs w:val="24"/>
        </w:rPr>
        <w:t>Cut</w:t>
      </w:r>
      <w:proofErr w:type="gramEnd"/>
      <w:r w:rsidRPr="006B421F">
        <w:rPr>
          <w:rFonts w:ascii="Times New Roman" w:hAnsi="Times New Roman" w:cs="Times New Roman"/>
          <w:sz w:val="24"/>
          <w:szCs w:val="24"/>
        </w:rPr>
        <w:t xml:space="preserve"> </w:t>
      </w:r>
      <w:r w:rsidR="006B421F" w:rsidRPr="006B421F">
        <w:rPr>
          <w:rFonts w:ascii="Times New Roman" w:hAnsi="Times New Roman" w:cs="Times New Roman"/>
          <w:sz w:val="24"/>
          <w:szCs w:val="24"/>
        </w:rPr>
        <w:t>from 3 to 2</w:t>
      </w:r>
      <w:r w:rsidRPr="006B421F">
        <w:rPr>
          <w:rFonts w:ascii="Times New Roman" w:hAnsi="Times New Roman" w:cs="Times New Roman"/>
          <w:sz w:val="24"/>
          <w:szCs w:val="24"/>
        </w:rPr>
        <w:t xml:space="preserve"> now, or 2. Honor the term and then cut to 2 when the current term expires. </w:t>
      </w:r>
      <w:r w:rsidR="006B421F" w:rsidRPr="006B421F">
        <w:rPr>
          <w:rFonts w:ascii="Times New Roman" w:hAnsi="Times New Roman" w:cs="Times New Roman"/>
          <w:sz w:val="24"/>
          <w:szCs w:val="24"/>
        </w:rPr>
        <w:t>UMUC currently has</w:t>
      </w:r>
      <w:r w:rsidRPr="006B421F">
        <w:rPr>
          <w:rFonts w:ascii="Times New Roman" w:hAnsi="Times New Roman" w:cs="Times New Roman"/>
          <w:sz w:val="24"/>
          <w:szCs w:val="24"/>
        </w:rPr>
        <w:t xml:space="preserve"> Sabrina, Elizabeth, and Albert,</w:t>
      </w:r>
      <w:r w:rsidR="006B421F">
        <w:rPr>
          <w:rFonts w:ascii="Times New Roman" w:hAnsi="Times New Roman" w:cs="Times New Roman"/>
          <w:sz w:val="24"/>
          <w:szCs w:val="24"/>
        </w:rPr>
        <w:t xml:space="preserve"> each of whom has one </w:t>
      </w:r>
      <w:proofErr w:type="gramStart"/>
      <w:r w:rsidR="006B421F">
        <w:rPr>
          <w:rFonts w:ascii="Times New Roman" w:hAnsi="Times New Roman" w:cs="Times New Roman"/>
          <w:sz w:val="24"/>
          <w:szCs w:val="24"/>
        </w:rPr>
        <w:t>more full</w:t>
      </w:r>
      <w:proofErr w:type="gramEnd"/>
      <w:r w:rsidR="006B421F">
        <w:rPr>
          <w:rFonts w:ascii="Times New Roman" w:hAnsi="Times New Roman" w:cs="Times New Roman"/>
          <w:sz w:val="24"/>
          <w:szCs w:val="24"/>
        </w:rPr>
        <w:t xml:space="preserve"> </w:t>
      </w:r>
      <w:r w:rsidRPr="006B421F">
        <w:rPr>
          <w:rFonts w:ascii="Times New Roman" w:hAnsi="Times New Roman" w:cs="Times New Roman"/>
          <w:sz w:val="24"/>
          <w:szCs w:val="24"/>
        </w:rPr>
        <w:t xml:space="preserve">year after the end of this year.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lastRenderedPageBreak/>
        <w:t xml:space="preserve">Bill's suggestion is that we cut UMUC's representation to 2 at the end of this year, then it would be a matter internal to UMUC to decide which 2 go forward, pending discussion with chair (Bill Chapin), membership and rules </w:t>
      </w:r>
      <w:r w:rsidR="006B421F" w:rsidRPr="006B421F">
        <w:rPr>
          <w:rFonts w:ascii="Times New Roman" w:hAnsi="Times New Roman" w:cs="Times New Roman"/>
          <w:sz w:val="24"/>
          <w:szCs w:val="24"/>
        </w:rPr>
        <w:t>committee</w:t>
      </w:r>
      <w:r w:rsidRPr="006B421F">
        <w:rPr>
          <w:rFonts w:ascii="Times New Roman" w:hAnsi="Times New Roman" w:cs="Times New Roman"/>
          <w:sz w:val="24"/>
          <w:szCs w:val="24"/>
        </w:rPr>
        <w:t xml:space="preserve"> </w:t>
      </w:r>
      <w:r w:rsidR="006B421F" w:rsidRPr="006B421F">
        <w:rPr>
          <w:rFonts w:ascii="Times New Roman" w:hAnsi="Times New Roman" w:cs="Times New Roman"/>
          <w:sz w:val="24"/>
          <w:szCs w:val="24"/>
        </w:rPr>
        <w:t>with regard to</w:t>
      </w:r>
      <w:r w:rsidRPr="006B421F">
        <w:rPr>
          <w:rFonts w:ascii="Times New Roman" w:hAnsi="Times New Roman" w:cs="Times New Roman"/>
          <w:sz w:val="24"/>
          <w:szCs w:val="24"/>
        </w:rPr>
        <w:t xml:space="preserve"> whether adjuncts can represent institutions.</w:t>
      </w:r>
    </w:p>
    <w:p w:rsidR="003908FD" w:rsidRPr="006B421F" w:rsidRDefault="003908FD" w:rsidP="003908FD">
      <w:pPr>
        <w:rPr>
          <w:rFonts w:ascii="Times New Roman" w:hAnsi="Times New Roman" w:cs="Times New Roman"/>
          <w:b/>
          <w:sz w:val="24"/>
          <w:szCs w:val="24"/>
        </w:rPr>
      </w:pPr>
      <w:r w:rsidRPr="006B421F">
        <w:rPr>
          <w:rFonts w:ascii="Times New Roman" w:hAnsi="Times New Roman" w:cs="Times New Roman"/>
          <w:sz w:val="24"/>
          <w:szCs w:val="24"/>
        </w:rPr>
        <w:t xml:space="preserve">Moved by </w:t>
      </w:r>
      <w:r w:rsidR="006B421F" w:rsidRPr="006B421F">
        <w:rPr>
          <w:rFonts w:ascii="Times New Roman" w:hAnsi="Times New Roman" w:cs="Times New Roman"/>
          <w:sz w:val="24"/>
          <w:szCs w:val="24"/>
        </w:rPr>
        <w:t>Trish Westerman</w:t>
      </w:r>
      <w:r w:rsidRPr="006B421F">
        <w:rPr>
          <w:rFonts w:ascii="Times New Roman" w:hAnsi="Times New Roman" w:cs="Times New Roman"/>
          <w:sz w:val="24"/>
          <w:szCs w:val="24"/>
        </w:rPr>
        <w:t xml:space="preserve"> and seconded by </w:t>
      </w:r>
      <w:r w:rsidR="006B421F" w:rsidRPr="006B421F">
        <w:rPr>
          <w:rFonts w:ascii="Times New Roman" w:hAnsi="Times New Roman" w:cs="Times New Roman"/>
          <w:sz w:val="24"/>
          <w:szCs w:val="24"/>
        </w:rPr>
        <w:t>Chris</w:t>
      </w:r>
      <w:r w:rsidRPr="006B421F">
        <w:rPr>
          <w:rFonts w:ascii="Times New Roman" w:hAnsi="Times New Roman" w:cs="Times New Roman"/>
          <w:sz w:val="24"/>
          <w:szCs w:val="24"/>
        </w:rPr>
        <w:t>. Passed</w:t>
      </w:r>
      <w:r w:rsidR="006B421F" w:rsidRPr="006B421F">
        <w:rPr>
          <w:rFonts w:ascii="Times New Roman" w:hAnsi="Times New Roman" w:cs="Times New Roman"/>
          <w:sz w:val="24"/>
          <w:szCs w:val="24"/>
        </w:rPr>
        <w:t>.</w:t>
      </w:r>
    </w:p>
    <w:p w:rsidR="003908FD" w:rsidRPr="006B421F" w:rsidRDefault="006B421F" w:rsidP="003908FD">
      <w:pPr>
        <w:rPr>
          <w:rFonts w:ascii="Times New Roman" w:hAnsi="Times New Roman" w:cs="Times New Roman"/>
          <w:sz w:val="24"/>
          <w:szCs w:val="24"/>
        </w:rPr>
      </w:pPr>
      <w:r>
        <w:rPr>
          <w:rFonts w:ascii="Times New Roman" w:hAnsi="Times New Roman" w:cs="Times New Roman"/>
          <w:sz w:val="24"/>
          <w:szCs w:val="24"/>
        </w:rPr>
        <w:t xml:space="preserve">Planning session at UMUC meeting: </w:t>
      </w:r>
      <w:r w:rsidR="003908FD" w:rsidRPr="006B421F">
        <w:rPr>
          <w:rFonts w:ascii="Times New Roman" w:hAnsi="Times New Roman" w:cs="Times New Roman"/>
          <w:sz w:val="24"/>
          <w:szCs w:val="24"/>
        </w:rPr>
        <w:t xml:space="preserve">We discussed this at </w:t>
      </w:r>
      <w:r>
        <w:rPr>
          <w:rFonts w:ascii="Times New Roman" w:hAnsi="Times New Roman" w:cs="Times New Roman"/>
          <w:sz w:val="24"/>
          <w:szCs w:val="24"/>
        </w:rPr>
        <w:t xml:space="preserve">the </w:t>
      </w:r>
      <w:r w:rsidR="003908FD" w:rsidRPr="006B421F">
        <w:rPr>
          <w:rFonts w:ascii="Times New Roman" w:hAnsi="Times New Roman" w:cs="Times New Roman"/>
          <w:sz w:val="24"/>
          <w:szCs w:val="24"/>
        </w:rPr>
        <w:t xml:space="preserve">last meeting. I went through the strategic plan and went through everything we've done and we're doing. (I need to add in </w:t>
      </w:r>
      <w:r>
        <w:rPr>
          <w:rFonts w:ascii="Times New Roman" w:hAnsi="Times New Roman" w:cs="Times New Roman"/>
          <w:sz w:val="24"/>
          <w:szCs w:val="24"/>
        </w:rPr>
        <w:t xml:space="preserve">the </w:t>
      </w:r>
      <w:r w:rsidR="003908FD" w:rsidRPr="006B421F">
        <w:rPr>
          <w:rFonts w:ascii="Times New Roman" w:hAnsi="Times New Roman" w:cs="Times New Roman"/>
          <w:sz w:val="24"/>
          <w:szCs w:val="24"/>
        </w:rPr>
        <w:t xml:space="preserve">work of </w:t>
      </w:r>
      <w:r>
        <w:rPr>
          <w:rFonts w:ascii="Times New Roman" w:hAnsi="Times New Roman" w:cs="Times New Roman"/>
          <w:sz w:val="24"/>
          <w:szCs w:val="24"/>
        </w:rPr>
        <w:t xml:space="preserve">the </w:t>
      </w:r>
      <w:r w:rsidR="003908FD" w:rsidRPr="006B421F">
        <w:rPr>
          <w:rFonts w:ascii="Times New Roman" w:hAnsi="Times New Roman" w:cs="Times New Roman"/>
          <w:sz w:val="24"/>
          <w:szCs w:val="24"/>
        </w:rPr>
        <w:t>other councils.) I came up with 8 different groupings. And it appears that we've done a lot this year.</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We'll have an afternoon session in which we post easels of paper and put one action item on each easel for discussion. We will use this as a way to generate possible topics for next year's CUSF meeting agendas. Robert will communicate with Elizabeth </w:t>
      </w:r>
      <w:proofErr w:type="spellStart"/>
      <w:r w:rsidRPr="006B421F">
        <w:rPr>
          <w:rFonts w:ascii="Times New Roman" w:hAnsi="Times New Roman" w:cs="Times New Roman"/>
          <w:sz w:val="24"/>
          <w:szCs w:val="24"/>
        </w:rPr>
        <w:t>Brunn</w:t>
      </w:r>
      <w:proofErr w:type="spellEnd"/>
      <w:r w:rsidRPr="006B421F">
        <w:rPr>
          <w:rFonts w:ascii="Times New Roman" w:hAnsi="Times New Roman" w:cs="Times New Roman"/>
          <w:sz w:val="24"/>
          <w:szCs w:val="24"/>
        </w:rPr>
        <w:t xml:space="preserve"> to discover what topics have been shared with her for this session.</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Jo: One of the next topics for BOR meeting discussion will be the role of </w:t>
      </w:r>
      <w:r w:rsidR="006B421F">
        <w:rPr>
          <w:rFonts w:ascii="Times New Roman" w:hAnsi="Times New Roman" w:cs="Times New Roman"/>
          <w:sz w:val="24"/>
          <w:szCs w:val="24"/>
        </w:rPr>
        <w:t xml:space="preserve">the </w:t>
      </w:r>
      <w:r w:rsidRPr="006B421F">
        <w:rPr>
          <w:rFonts w:ascii="Times New Roman" w:hAnsi="Times New Roman" w:cs="Times New Roman"/>
          <w:sz w:val="24"/>
          <w:szCs w:val="24"/>
        </w:rPr>
        <w:t xml:space="preserve">university in society. Part of that is the tension between the universities as trainers of people for workforce versus preparing an educated citizenry. They will bring in a national figure to discuss this classic issue. We are clearly working toward meeting </w:t>
      </w:r>
      <w:r w:rsidR="006B421F">
        <w:rPr>
          <w:rFonts w:ascii="Times New Roman" w:hAnsi="Times New Roman" w:cs="Times New Roman"/>
          <w:sz w:val="24"/>
          <w:szCs w:val="24"/>
        </w:rPr>
        <w:t xml:space="preserve">the workforce needs of Maryland, as evidenced by the fact that </w:t>
      </w:r>
      <w:r w:rsidRPr="006B421F">
        <w:rPr>
          <w:rFonts w:ascii="Times New Roman" w:hAnsi="Times New Roman" w:cs="Times New Roman"/>
          <w:sz w:val="24"/>
          <w:szCs w:val="24"/>
        </w:rPr>
        <w:t xml:space="preserve">80% of our graduates stay in Maryland.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Another topic coming up soon will be "</w:t>
      </w:r>
      <w:proofErr w:type="spellStart"/>
      <w:r w:rsidRPr="006B421F">
        <w:rPr>
          <w:rFonts w:ascii="Times New Roman" w:hAnsi="Times New Roman" w:cs="Times New Roman"/>
          <w:sz w:val="24"/>
          <w:szCs w:val="24"/>
        </w:rPr>
        <w:t>systemness</w:t>
      </w:r>
      <w:proofErr w:type="spellEnd"/>
      <w:r w:rsidRPr="006B421F">
        <w:rPr>
          <w:rFonts w:ascii="Times New Roman" w:hAnsi="Times New Roman" w:cs="Times New Roman"/>
          <w:sz w:val="24"/>
          <w:szCs w:val="24"/>
        </w:rPr>
        <w:t xml:space="preserve">." This will be interesting in light of the differing perspectives between </w:t>
      </w:r>
      <w:r w:rsidR="006B421F">
        <w:rPr>
          <w:rFonts w:ascii="Times New Roman" w:hAnsi="Times New Roman" w:cs="Times New Roman"/>
          <w:sz w:val="24"/>
          <w:szCs w:val="24"/>
        </w:rPr>
        <w:t xml:space="preserve">the </w:t>
      </w:r>
      <w:r w:rsidRPr="006B421F">
        <w:rPr>
          <w:rFonts w:ascii="Times New Roman" w:hAnsi="Times New Roman" w:cs="Times New Roman"/>
          <w:sz w:val="24"/>
          <w:szCs w:val="24"/>
        </w:rPr>
        <w:t>Regents and others.</w:t>
      </w:r>
    </w:p>
    <w:p w:rsidR="003908FD" w:rsidRPr="006B421F" w:rsidRDefault="003908FD" w:rsidP="003908FD">
      <w:pPr>
        <w:rPr>
          <w:rFonts w:ascii="Times New Roman" w:hAnsi="Times New Roman" w:cs="Times New Roman"/>
          <w:sz w:val="24"/>
          <w:szCs w:val="24"/>
        </w:rPr>
      </w:pPr>
      <w:proofErr w:type="spellStart"/>
      <w:r w:rsidRPr="006B421F">
        <w:rPr>
          <w:rFonts w:ascii="Times New Roman" w:hAnsi="Times New Roman" w:cs="Times New Roman"/>
          <w:sz w:val="24"/>
          <w:szCs w:val="24"/>
        </w:rPr>
        <w:t>Zakiya</w:t>
      </w:r>
      <w:proofErr w:type="spellEnd"/>
      <w:r w:rsidRPr="006B421F">
        <w:rPr>
          <w:rFonts w:ascii="Times New Roman" w:hAnsi="Times New Roman" w:cs="Times New Roman"/>
          <w:sz w:val="24"/>
          <w:szCs w:val="24"/>
        </w:rPr>
        <w:t xml:space="preserve">: Jay or Elizabeth or Ethan, members of Regents' faculty award committee should give an update on </w:t>
      </w:r>
      <w:r w:rsidR="006B421F">
        <w:rPr>
          <w:rFonts w:ascii="Times New Roman" w:hAnsi="Times New Roman" w:cs="Times New Roman"/>
          <w:sz w:val="24"/>
          <w:szCs w:val="24"/>
        </w:rPr>
        <w:t>awards</w:t>
      </w:r>
      <w:r w:rsidRPr="006B421F">
        <w:rPr>
          <w:rFonts w:ascii="Times New Roman" w:hAnsi="Times New Roman" w:cs="Times New Roman"/>
          <w:sz w:val="24"/>
          <w:szCs w:val="24"/>
        </w:rPr>
        <w:t>.</w:t>
      </w:r>
    </w:p>
    <w:p w:rsidR="003908FD" w:rsidRPr="006B421F" w:rsidRDefault="006B421F" w:rsidP="003908FD">
      <w:pPr>
        <w:rPr>
          <w:rFonts w:ascii="Times New Roman" w:hAnsi="Times New Roman" w:cs="Times New Roman"/>
          <w:sz w:val="24"/>
          <w:szCs w:val="24"/>
        </w:rPr>
      </w:pPr>
      <w:r>
        <w:rPr>
          <w:rFonts w:ascii="Times New Roman" w:hAnsi="Times New Roman" w:cs="Times New Roman"/>
          <w:sz w:val="24"/>
          <w:szCs w:val="24"/>
        </w:rPr>
        <w:t xml:space="preserve">Robert: Okay. And another item is </w:t>
      </w:r>
      <w:r w:rsidR="003908FD" w:rsidRPr="006B421F">
        <w:rPr>
          <w:rFonts w:ascii="Times New Roman" w:hAnsi="Times New Roman" w:cs="Times New Roman"/>
          <w:sz w:val="24"/>
          <w:szCs w:val="24"/>
        </w:rPr>
        <w:t>the USM ombudsman. Does anyone remember when we passed that?</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Joann: There was no money. And also, we, by state law, cannot hire anybody. So we assigned </w:t>
      </w:r>
      <w:proofErr w:type="spellStart"/>
      <w:r w:rsidRPr="006B421F">
        <w:rPr>
          <w:rFonts w:ascii="Times New Roman" w:hAnsi="Times New Roman" w:cs="Times New Roman"/>
          <w:sz w:val="24"/>
          <w:szCs w:val="24"/>
        </w:rPr>
        <w:t>ombuds</w:t>
      </w:r>
      <w:proofErr w:type="spellEnd"/>
      <w:r w:rsidRPr="006B421F">
        <w:rPr>
          <w:rFonts w:ascii="Times New Roman" w:hAnsi="Times New Roman" w:cs="Times New Roman"/>
          <w:sz w:val="24"/>
          <w:szCs w:val="24"/>
        </w:rPr>
        <w:t xml:space="preserve"> activities to John Wolfe's office, but almost every situation that arises must be handled on the individual campus.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Robert: According to </w:t>
      </w:r>
      <w:proofErr w:type="spellStart"/>
      <w:r w:rsidRPr="006B421F">
        <w:rPr>
          <w:rFonts w:ascii="Times New Roman" w:hAnsi="Times New Roman" w:cs="Times New Roman"/>
          <w:sz w:val="24"/>
          <w:szCs w:val="24"/>
        </w:rPr>
        <w:t>Sherrye</w:t>
      </w:r>
      <w:proofErr w:type="spellEnd"/>
      <w:r w:rsidR="006B421F">
        <w:rPr>
          <w:rFonts w:ascii="Times New Roman" w:hAnsi="Times New Roman" w:cs="Times New Roman"/>
          <w:sz w:val="24"/>
          <w:szCs w:val="24"/>
        </w:rPr>
        <w:t xml:space="preserve"> (CUSS Chair)</w:t>
      </w:r>
      <w:r w:rsidRPr="006B421F">
        <w:rPr>
          <w:rFonts w:ascii="Times New Roman" w:hAnsi="Times New Roman" w:cs="Times New Roman"/>
          <w:sz w:val="24"/>
          <w:szCs w:val="24"/>
        </w:rPr>
        <w:t>, UMB, College Park and one other institution have ombudsmen on staff. CUSS was interested in a joint resolution or letter to the chancellor on this. My recollection is that we've already done that.</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 xml:space="preserve">Joann: It has to be very clear what the role is and in which office it is situated. So I suggest a letter to the chancellor outlining what the problem is and how having an ombudsperson would solve it. </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Chris: Was it ever considered that another campus could borrow some of the time of the College Park ombudsperson?</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t>Joann: I'm sure it could be done.</w:t>
      </w:r>
    </w:p>
    <w:p w:rsidR="003908FD" w:rsidRPr="006B421F" w:rsidRDefault="003908FD" w:rsidP="003908FD">
      <w:pPr>
        <w:rPr>
          <w:rFonts w:ascii="Times New Roman" w:hAnsi="Times New Roman" w:cs="Times New Roman"/>
          <w:sz w:val="24"/>
          <w:szCs w:val="24"/>
        </w:rPr>
      </w:pPr>
      <w:r w:rsidRPr="006B421F">
        <w:rPr>
          <w:rFonts w:ascii="Times New Roman" w:hAnsi="Times New Roman" w:cs="Times New Roman"/>
          <w:sz w:val="24"/>
          <w:szCs w:val="24"/>
        </w:rPr>
        <w:lastRenderedPageBreak/>
        <w:t>1:25 Adjourned.</w:t>
      </w:r>
    </w:p>
    <w:p w:rsidR="00DB0242" w:rsidRPr="006B421F" w:rsidRDefault="00DB0242" w:rsidP="006C4D75">
      <w:pPr>
        <w:rPr>
          <w:rFonts w:ascii="Times New Roman" w:hAnsi="Times New Roman" w:cs="Times New Roman"/>
          <w:sz w:val="24"/>
          <w:szCs w:val="24"/>
        </w:rPr>
      </w:pPr>
    </w:p>
    <w:tbl>
      <w:tblPr>
        <w:tblW w:w="938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6"/>
        <w:gridCol w:w="3364"/>
        <w:gridCol w:w="3147"/>
        <w:gridCol w:w="1605"/>
      </w:tblGrid>
      <w:tr w:rsidR="00DB0242" w:rsidRPr="006B421F" w:rsidTr="008D0F12">
        <w:trPr>
          <w:trHeight w:val="422"/>
        </w:trPr>
        <w:tc>
          <w:tcPr>
            <w:tcW w:w="9382" w:type="dxa"/>
            <w:gridSpan w:val="4"/>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b/>
                <w:sz w:val="24"/>
                <w:szCs w:val="24"/>
              </w:rPr>
            </w:pPr>
            <w:r w:rsidRPr="006B421F">
              <w:rPr>
                <w:b/>
                <w:sz w:val="24"/>
                <w:szCs w:val="24"/>
              </w:rPr>
              <w:t xml:space="preserve">Future </w:t>
            </w:r>
            <w:proofErr w:type="spellStart"/>
            <w:r w:rsidRPr="006B421F">
              <w:rPr>
                <w:b/>
                <w:sz w:val="24"/>
                <w:szCs w:val="24"/>
              </w:rPr>
              <w:t>ExCom</w:t>
            </w:r>
            <w:proofErr w:type="spellEnd"/>
            <w:r w:rsidRPr="006B421F">
              <w:rPr>
                <w:b/>
                <w:sz w:val="24"/>
                <w:szCs w:val="24"/>
              </w:rPr>
              <w:t xml:space="preserve"> and Council Meeting Dates</w:t>
            </w:r>
          </w:p>
        </w:tc>
      </w:tr>
      <w:tr w:rsidR="00DB0242" w:rsidRPr="006B421F" w:rsidTr="008D0F12">
        <w:trPr>
          <w:trHeight w:hRule="exact" w:val="1327"/>
        </w:trPr>
        <w:tc>
          <w:tcPr>
            <w:tcW w:w="1266" w:type="dxa"/>
            <w:tcBorders>
              <w:top w:val="single" w:sz="8" w:space="0" w:color="000000"/>
              <w:left w:val="single" w:sz="8" w:space="0" w:color="000000"/>
              <w:bottom w:val="single" w:sz="8" w:space="0" w:color="000000"/>
              <w:right w:val="single" w:sz="8" w:space="0" w:color="000000"/>
            </w:tcBorders>
            <w:shd w:val="clear" w:color="auto" w:fill="0000FF"/>
          </w:tcPr>
          <w:p w:rsidR="00DB0242" w:rsidRPr="006B421F" w:rsidRDefault="00DB0242">
            <w:pPr>
              <w:pStyle w:val="TableParagraph"/>
              <w:spacing w:before="100" w:beforeAutospacing="1" w:after="100" w:afterAutospacing="1"/>
              <w:ind w:left="0"/>
              <w:rPr>
                <w:sz w:val="24"/>
                <w:szCs w:val="24"/>
              </w:rPr>
            </w:pPr>
          </w:p>
          <w:p w:rsidR="00DB0242" w:rsidRPr="006B421F" w:rsidRDefault="00DB0242">
            <w:pPr>
              <w:pStyle w:val="TableParagraph"/>
              <w:spacing w:before="100" w:beforeAutospacing="1" w:after="100" w:afterAutospacing="1"/>
              <w:ind w:left="0"/>
              <w:rPr>
                <w:b/>
                <w:sz w:val="24"/>
                <w:szCs w:val="24"/>
              </w:rPr>
            </w:pPr>
            <w:r w:rsidRPr="006B421F">
              <w:rPr>
                <w:b/>
                <w:color w:val="FFFFFF"/>
                <w:sz w:val="24"/>
                <w:szCs w:val="24"/>
              </w:rPr>
              <w:t>Month</w:t>
            </w:r>
          </w:p>
        </w:tc>
        <w:tc>
          <w:tcPr>
            <w:tcW w:w="3364" w:type="dxa"/>
            <w:tcBorders>
              <w:top w:val="single" w:sz="8" w:space="0" w:color="000000"/>
              <w:left w:val="single" w:sz="8" w:space="0" w:color="000000"/>
              <w:bottom w:val="single" w:sz="8" w:space="0" w:color="000000"/>
              <w:right w:val="double" w:sz="6" w:space="0" w:color="000000"/>
            </w:tcBorders>
            <w:shd w:val="clear" w:color="auto" w:fill="0000FF"/>
            <w:hideMark/>
          </w:tcPr>
          <w:p w:rsidR="00DB0242" w:rsidRPr="006B421F" w:rsidRDefault="00DB0242">
            <w:pPr>
              <w:pStyle w:val="TableParagraph"/>
              <w:spacing w:before="100" w:beforeAutospacing="1" w:after="100" w:afterAutospacing="1"/>
              <w:ind w:left="0"/>
              <w:jc w:val="center"/>
              <w:rPr>
                <w:b/>
                <w:sz w:val="24"/>
                <w:szCs w:val="24"/>
              </w:rPr>
            </w:pPr>
            <w:r w:rsidRPr="006B421F">
              <w:rPr>
                <w:b/>
                <w:color w:val="FFFFFF"/>
                <w:sz w:val="24"/>
                <w:szCs w:val="24"/>
              </w:rPr>
              <w:t xml:space="preserve">Schedule of CUSF </w:t>
            </w:r>
            <w:proofErr w:type="spellStart"/>
            <w:r w:rsidRPr="006B421F">
              <w:rPr>
                <w:b/>
                <w:color w:val="FFFFFF"/>
                <w:sz w:val="24"/>
                <w:szCs w:val="24"/>
              </w:rPr>
              <w:t>ExCom</w:t>
            </w:r>
            <w:proofErr w:type="spellEnd"/>
            <w:r w:rsidRPr="006B421F">
              <w:rPr>
                <w:b/>
                <w:color w:val="FFFFFF"/>
                <w:sz w:val="24"/>
                <w:szCs w:val="24"/>
              </w:rPr>
              <w:t xml:space="preserve"> Meetings for 2016-2017</w:t>
            </w:r>
          </w:p>
          <w:p w:rsidR="00DB0242" w:rsidRPr="006B421F" w:rsidRDefault="00DB0242">
            <w:pPr>
              <w:pStyle w:val="TableParagraph"/>
              <w:spacing w:before="100" w:beforeAutospacing="1" w:after="100" w:afterAutospacing="1"/>
              <w:ind w:left="0"/>
              <w:jc w:val="center"/>
              <w:rPr>
                <w:b/>
                <w:sz w:val="24"/>
                <w:szCs w:val="24"/>
              </w:rPr>
            </w:pPr>
            <w:r w:rsidRPr="006B421F">
              <w:rPr>
                <w:b/>
                <w:color w:val="FFFFFF"/>
                <w:sz w:val="24"/>
                <w:szCs w:val="24"/>
              </w:rPr>
              <w:t xml:space="preserve">Academic Year </w:t>
            </w:r>
            <w:r w:rsidRPr="006B421F">
              <w:rPr>
                <w:b/>
                <w:color w:val="FFFFFF"/>
                <w:position w:val="9"/>
                <w:sz w:val="24"/>
                <w:szCs w:val="24"/>
              </w:rPr>
              <w:t>1</w:t>
            </w:r>
          </w:p>
        </w:tc>
        <w:tc>
          <w:tcPr>
            <w:tcW w:w="3147" w:type="dxa"/>
            <w:tcBorders>
              <w:top w:val="single" w:sz="8" w:space="0" w:color="000000"/>
              <w:left w:val="double" w:sz="6" w:space="0" w:color="000000"/>
              <w:bottom w:val="single" w:sz="8" w:space="0" w:color="000000"/>
              <w:right w:val="single" w:sz="8" w:space="0" w:color="000000"/>
            </w:tcBorders>
            <w:shd w:val="clear" w:color="auto" w:fill="0000FF"/>
            <w:hideMark/>
          </w:tcPr>
          <w:p w:rsidR="00DB0242" w:rsidRPr="006B421F" w:rsidRDefault="00DB0242">
            <w:pPr>
              <w:pStyle w:val="TableParagraph"/>
              <w:spacing w:before="100" w:beforeAutospacing="1" w:after="100" w:afterAutospacing="1"/>
              <w:ind w:left="0"/>
              <w:jc w:val="center"/>
              <w:rPr>
                <w:b/>
                <w:sz w:val="24"/>
                <w:szCs w:val="24"/>
              </w:rPr>
            </w:pPr>
            <w:r w:rsidRPr="006B421F">
              <w:rPr>
                <w:b/>
                <w:color w:val="FFFFFF"/>
                <w:sz w:val="24"/>
                <w:szCs w:val="24"/>
              </w:rPr>
              <w:t>Schedule of CUSF Council Meetings for 2016-2017 Academic Year</w:t>
            </w:r>
          </w:p>
        </w:tc>
        <w:tc>
          <w:tcPr>
            <w:tcW w:w="1605" w:type="dxa"/>
            <w:tcBorders>
              <w:top w:val="single" w:sz="8" w:space="0" w:color="000000"/>
              <w:left w:val="single" w:sz="8" w:space="0" w:color="000000"/>
              <w:bottom w:val="single" w:sz="8" w:space="0" w:color="000000"/>
              <w:right w:val="single" w:sz="8" w:space="0" w:color="000000"/>
            </w:tcBorders>
            <w:shd w:val="clear" w:color="auto" w:fill="0000FF"/>
          </w:tcPr>
          <w:p w:rsidR="00DB0242" w:rsidRPr="006B421F" w:rsidRDefault="00DB0242">
            <w:pPr>
              <w:pStyle w:val="TableParagraph"/>
              <w:spacing w:before="100" w:beforeAutospacing="1" w:after="100" w:afterAutospacing="1"/>
              <w:ind w:left="0"/>
              <w:rPr>
                <w:sz w:val="24"/>
                <w:szCs w:val="24"/>
              </w:rPr>
            </w:pPr>
          </w:p>
          <w:p w:rsidR="00DB0242" w:rsidRPr="006B421F" w:rsidRDefault="00DB0242">
            <w:pPr>
              <w:pStyle w:val="TableParagraph"/>
              <w:spacing w:before="100" w:beforeAutospacing="1" w:after="100" w:afterAutospacing="1"/>
              <w:ind w:left="0"/>
              <w:jc w:val="center"/>
              <w:rPr>
                <w:b/>
                <w:sz w:val="24"/>
                <w:szCs w:val="24"/>
              </w:rPr>
            </w:pPr>
            <w:r w:rsidRPr="006B421F">
              <w:rPr>
                <w:b/>
                <w:color w:val="FFFFFF"/>
                <w:sz w:val="24"/>
                <w:szCs w:val="24"/>
              </w:rPr>
              <w:t>Location</w:t>
            </w:r>
          </w:p>
        </w:tc>
      </w:tr>
      <w:tr w:rsidR="00DB0242" w:rsidRPr="006B421F" w:rsidTr="008D0F12">
        <w:trPr>
          <w:trHeight w:hRule="exact" w:val="355"/>
        </w:trPr>
        <w:tc>
          <w:tcPr>
            <w:tcW w:w="1266"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April</w:t>
            </w:r>
          </w:p>
        </w:tc>
        <w:tc>
          <w:tcPr>
            <w:tcW w:w="3364" w:type="dxa"/>
            <w:tcBorders>
              <w:top w:val="single" w:sz="8" w:space="0" w:color="000000"/>
              <w:left w:val="single" w:sz="8" w:space="0" w:color="000000"/>
              <w:bottom w:val="single" w:sz="8" w:space="0" w:color="000000"/>
              <w:right w:val="double" w:sz="6" w:space="0" w:color="000000"/>
            </w:tcBorders>
            <w:hideMark/>
          </w:tcPr>
          <w:p w:rsidR="00DB0242" w:rsidRPr="006B421F" w:rsidRDefault="00DB0242">
            <w:pPr>
              <w:pStyle w:val="TableParagraph"/>
              <w:spacing w:before="100" w:beforeAutospacing="1" w:after="100" w:afterAutospacing="1"/>
              <w:ind w:left="0"/>
              <w:jc w:val="center"/>
              <w:rPr>
                <w:sz w:val="24"/>
                <w:szCs w:val="24"/>
              </w:rPr>
            </w:pPr>
            <w:r w:rsidRPr="006B421F">
              <w:rPr>
                <w:sz w:val="24"/>
                <w:szCs w:val="24"/>
              </w:rPr>
              <w:t>Monday, April 3, 2017</w:t>
            </w:r>
          </w:p>
        </w:tc>
        <w:tc>
          <w:tcPr>
            <w:tcW w:w="3147" w:type="dxa"/>
            <w:tcBorders>
              <w:top w:val="single" w:sz="8" w:space="0" w:color="000000"/>
              <w:left w:val="double" w:sz="6"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jc w:val="center"/>
              <w:rPr>
                <w:sz w:val="24"/>
                <w:szCs w:val="24"/>
              </w:rPr>
            </w:pPr>
            <w:r w:rsidRPr="006B421F">
              <w:rPr>
                <w:sz w:val="24"/>
                <w:szCs w:val="24"/>
              </w:rPr>
              <w:t>Thursday, April 20, 2017</w:t>
            </w:r>
          </w:p>
        </w:tc>
        <w:tc>
          <w:tcPr>
            <w:tcW w:w="1605"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jc w:val="center"/>
              <w:rPr>
                <w:sz w:val="24"/>
                <w:szCs w:val="24"/>
              </w:rPr>
            </w:pPr>
            <w:r w:rsidRPr="006B421F">
              <w:rPr>
                <w:sz w:val="24"/>
                <w:szCs w:val="24"/>
              </w:rPr>
              <w:t>TU</w:t>
            </w:r>
          </w:p>
        </w:tc>
      </w:tr>
      <w:tr w:rsidR="00DB0242" w:rsidRPr="006B421F" w:rsidTr="008D0F12">
        <w:trPr>
          <w:trHeight w:hRule="exact" w:val="355"/>
        </w:trPr>
        <w:tc>
          <w:tcPr>
            <w:tcW w:w="1266"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May</w:t>
            </w:r>
          </w:p>
        </w:tc>
        <w:tc>
          <w:tcPr>
            <w:tcW w:w="3364" w:type="dxa"/>
            <w:tcBorders>
              <w:top w:val="single" w:sz="8" w:space="0" w:color="000000"/>
              <w:left w:val="single" w:sz="8" w:space="0" w:color="000000"/>
              <w:bottom w:val="single" w:sz="8" w:space="0" w:color="000000"/>
              <w:right w:val="double" w:sz="6" w:space="0" w:color="000000"/>
            </w:tcBorders>
            <w:hideMark/>
          </w:tcPr>
          <w:p w:rsidR="00DB0242" w:rsidRPr="006B421F" w:rsidRDefault="00DB0242">
            <w:pPr>
              <w:pStyle w:val="TableParagraph"/>
              <w:spacing w:before="100" w:beforeAutospacing="1" w:after="100" w:afterAutospacing="1"/>
              <w:ind w:left="0"/>
              <w:jc w:val="center"/>
              <w:rPr>
                <w:sz w:val="24"/>
                <w:szCs w:val="24"/>
              </w:rPr>
            </w:pPr>
            <w:r w:rsidRPr="006B421F">
              <w:rPr>
                <w:sz w:val="24"/>
                <w:szCs w:val="24"/>
              </w:rPr>
              <w:t>Monday, May 8, 2017</w:t>
            </w:r>
          </w:p>
        </w:tc>
        <w:tc>
          <w:tcPr>
            <w:tcW w:w="3147" w:type="dxa"/>
            <w:tcBorders>
              <w:top w:val="single" w:sz="8" w:space="0" w:color="000000"/>
              <w:left w:val="double" w:sz="6"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jc w:val="center"/>
              <w:rPr>
                <w:sz w:val="24"/>
                <w:szCs w:val="24"/>
              </w:rPr>
            </w:pPr>
            <w:r w:rsidRPr="006B421F">
              <w:rPr>
                <w:sz w:val="24"/>
                <w:szCs w:val="24"/>
              </w:rPr>
              <w:t>Monday, May 15, 2017</w:t>
            </w:r>
          </w:p>
        </w:tc>
        <w:tc>
          <w:tcPr>
            <w:tcW w:w="1605"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jc w:val="center"/>
              <w:rPr>
                <w:sz w:val="24"/>
                <w:szCs w:val="24"/>
              </w:rPr>
            </w:pPr>
            <w:r w:rsidRPr="006B421F">
              <w:rPr>
                <w:sz w:val="24"/>
                <w:szCs w:val="24"/>
              </w:rPr>
              <w:t>UMBC</w:t>
            </w:r>
          </w:p>
        </w:tc>
      </w:tr>
      <w:tr w:rsidR="00DB0242" w:rsidRPr="006B421F" w:rsidTr="008D0F12">
        <w:trPr>
          <w:trHeight w:hRule="exact" w:val="355"/>
        </w:trPr>
        <w:tc>
          <w:tcPr>
            <w:tcW w:w="1266"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sz w:val="24"/>
                <w:szCs w:val="24"/>
              </w:rPr>
              <w:t>June</w:t>
            </w:r>
          </w:p>
        </w:tc>
        <w:tc>
          <w:tcPr>
            <w:tcW w:w="3364" w:type="dxa"/>
            <w:tcBorders>
              <w:top w:val="single" w:sz="8" w:space="0" w:color="000000"/>
              <w:left w:val="single" w:sz="8" w:space="0" w:color="000000"/>
              <w:bottom w:val="single" w:sz="8" w:space="0" w:color="000000"/>
              <w:right w:val="double" w:sz="6" w:space="0" w:color="000000"/>
            </w:tcBorders>
            <w:hideMark/>
          </w:tcPr>
          <w:p w:rsidR="00DB0242" w:rsidRPr="006B421F" w:rsidRDefault="00DB0242">
            <w:pPr>
              <w:pStyle w:val="TableParagraph"/>
              <w:spacing w:before="100" w:beforeAutospacing="1" w:after="100" w:afterAutospacing="1"/>
              <w:ind w:left="0"/>
              <w:jc w:val="center"/>
              <w:rPr>
                <w:sz w:val="24"/>
                <w:szCs w:val="24"/>
              </w:rPr>
            </w:pPr>
            <w:r w:rsidRPr="006B421F">
              <w:rPr>
                <w:sz w:val="24"/>
                <w:szCs w:val="24"/>
              </w:rPr>
              <w:t>Monday, June 5, 2017 (optional)</w:t>
            </w:r>
          </w:p>
        </w:tc>
        <w:tc>
          <w:tcPr>
            <w:tcW w:w="3147" w:type="dxa"/>
            <w:tcBorders>
              <w:top w:val="single" w:sz="8" w:space="0" w:color="000000"/>
              <w:left w:val="double" w:sz="6"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jc w:val="center"/>
              <w:rPr>
                <w:sz w:val="24"/>
                <w:szCs w:val="24"/>
              </w:rPr>
            </w:pPr>
            <w:r w:rsidRPr="006B421F">
              <w:rPr>
                <w:sz w:val="24"/>
                <w:szCs w:val="24"/>
              </w:rPr>
              <w:t>Tuesday, June 13, 2017 (opt)</w:t>
            </w:r>
          </w:p>
        </w:tc>
        <w:tc>
          <w:tcPr>
            <w:tcW w:w="1605" w:type="dxa"/>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jc w:val="center"/>
              <w:rPr>
                <w:sz w:val="24"/>
                <w:szCs w:val="24"/>
              </w:rPr>
            </w:pPr>
            <w:r w:rsidRPr="006B421F">
              <w:rPr>
                <w:sz w:val="24"/>
                <w:szCs w:val="24"/>
              </w:rPr>
              <w:t>USM, Adelphi</w:t>
            </w:r>
          </w:p>
        </w:tc>
      </w:tr>
      <w:tr w:rsidR="00DB0242" w:rsidRPr="006B421F" w:rsidTr="008D0F12">
        <w:trPr>
          <w:trHeight w:val="334"/>
        </w:trPr>
        <w:tc>
          <w:tcPr>
            <w:tcW w:w="9382" w:type="dxa"/>
            <w:gridSpan w:val="4"/>
            <w:tcBorders>
              <w:top w:val="single" w:sz="8" w:space="0" w:color="000000"/>
              <w:left w:val="single" w:sz="8" w:space="0" w:color="000000"/>
              <w:bottom w:val="single" w:sz="8" w:space="0" w:color="000000"/>
              <w:right w:val="single" w:sz="8" w:space="0" w:color="000000"/>
            </w:tcBorders>
            <w:hideMark/>
          </w:tcPr>
          <w:p w:rsidR="00DB0242" w:rsidRPr="006B421F" w:rsidRDefault="00DB0242">
            <w:pPr>
              <w:pStyle w:val="TableParagraph"/>
              <w:spacing w:before="100" w:beforeAutospacing="1" w:after="100" w:afterAutospacing="1"/>
              <w:ind w:left="0"/>
              <w:rPr>
                <w:sz w:val="24"/>
                <w:szCs w:val="24"/>
              </w:rPr>
            </w:pPr>
            <w:r w:rsidRPr="006B421F">
              <w:rPr>
                <w:position w:val="8"/>
                <w:sz w:val="24"/>
                <w:szCs w:val="24"/>
              </w:rPr>
              <w:t xml:space="preserve">1 </w:t>
            </w:r>
            <w:r w:rsidRPr="006B421F">
              <w:rPr>
                <w:sz w:val="24"/>
                <w:szCs w:val="24"/>
              </w:rPr>
              <w:t xml:space="preserve">Unless noted, </w:t>
            </w:r>
            <w:proofErr w:type="spellStart"/>
            <w:r w:rsidRPr="006B421F">
              <w:rPr>
                <w:sz w:val="24"/>
                <w:szCs w:val="24"/>
              </w:rPr>
              <w:t>ExCom</w:t>
            </w:r>
            <w:proofErr w:type="spellEnd"/>
            <w:r w:rsidRPr="006B421F">
              <w:rPr>
                <w:sz w:val="24"/>
                <w:szCs w:val="24"/>
              </w:rPr>
              <w:t xml:space="preserve"> meetings are all held at the USM System in Adelphi.</w:t>
            </w:r>
          </w:p>
        </w:tc>
      </w:tr>
    </w:tbl>
    <w:p w:rsidR="00DB0242" w:rsidRPr="006B421F" w:rsidRDefault="00DB0242" w:rsidP="006C4D75">
      <w:pPr>
        <w:rPr>
          <w:rFonts w:ascii="Times New Roman" w:hAnsi="Times New Roman" w:cs="Times New Roman"/>
          <w:sz w:val="24"/>
          <w:szCs w:val="24"/>
        </w:rPr>
      </w:pPr>
    </w:p>
    <w:sectPr w:rsidR="00DB0242" w:rsidRPr="006B4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75"/>
    <w:rsid w:val="00037EC4"/>
    <w:rsid w:val="001236F6"/>
    <w:rsid w:val="00172791"/>
    <w:rsid w:val="001F4560"/>
    <w:rsid w:val="00216BFA"/>
    <w:rsid w:val="00230909"/>
    <w:rsid w:val="002B3E73"/>
    <w:rsid w:val="002F67B6"/>
    <w:rsid w:val="003809A1"/>
    <w:rsid w:val="003908FD"/>
    <w:rsid w:val="004D3032"/>
    <w:rsid w:val="00510050"/>
    <w:rsid w:val="005C4EED"/>
    <w:rsid w:val="006121DB"/>
    <w:rsid w:val="00621B65"/>
    <w:rsid w:val="00681EEA"/>
    <w:rsid w:val="006B421F"/>
    <w:rsid w:val="006C4D75"/>
    <w:rsid w:val="006D7179"/>
    <w:rsid w:val="006E58AF"/>
    <w:rsid w:val="006F34EB"/>
    <w:rsid w:val="0074534D"/>
    <w:rsid w:val="007F56D7"/>
    <w:rsid w:val="008C2846"/>
    <w:rsid w:val="008D0F12"/>
    <w:rsid w:val="008D6531"/>
    <w:rsid w:val="00962222"/>
    <w:rsid w:val="009C0A8D"/>
    <w:rsid w:val="00AA0F7B"/>
    <w:rsid w:val="00C05022"/>
    <w:rsid w:val="00C56A5B"/>
    <w:rsid w:val="00CA7E11"/>
    <w:rsid w:val="00CD1FB9"/>
    <w:rsid w:val="00CD42E3"/>
    <w:rsid w:val="00D970B3"/>
    <w:rsid w:val="00DB0242"/>
    <w:rsid w:val="00F019DD"/>
    <w:rsid w:val="00F3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D97FF-C4FA-48D3-90DE-23B05FC9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B0242"/>
    <w:pPr>
      <w:widowControl w:val="0"/>
      <w:autoSpaceDE w:val="0"/>
      <w:autoSpaceDN w:val="0"/>
      <w:spacing w:after="0" w:line="240" w:lineRule="auto"/>
      <w:ind w:left="2037" w:right="2087"/>
      <w:jc w:val="center"/>
      <w:outlineLvl w:val="0"/>
    </w:pPr>
    <w:rPr>
      <w:rFonts w:ascii="Times New Roman" w:eastAsia="Times New Roman" w:hAnsi="Times New Roman" w:cs="Times New Roman"/>
      <w:b/>
      <w:bCs/>
      <w:sz w:val="28"/>
      <w:szCs w:val="28"/>
    </w:rPr>
  </w:style>
  <w:style w:type="paragraph" w:styleId="Heading3">
    <w:name w:val="heading 3"/>
    <w:basedOn w:val="Normal"/>
    <w:link w:val="Heading3Char"/>
    <w:uiPriority w:val="1"/>
    <w:semiHidden/>
    <w:unhideWhenUsed/>
    <w:qFormat/>
    <w:rsid w:val="00DB0242"/>
    <w:pPr>
      <w:widowControl w:val="0"/>
      <w:autoSpaceDE w:val="0"/>
      <w:autoSpaceDN w:val="0"/>
      <w:spacing w:after="0" w:line="240" w:lineRule="auto"/>
      <w:ind w:left="1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0242"/>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semiHidden/>
    <w:rsid w:val="00DB0242"/>
    <w:rPr>
      <w:rFonts w:ascii="Arial" w:eastAsia="Arial" w:hAnsi="Arial" w:cs="Arial"/>
      <w:b/>
      <w:bCs/>
      <w:sz w:val="24"/>
      <w:szCs w:val="24"/>
    </w:rPr>
  </w:style>
  <w:style w:type="paragraph" w:styleId="BodyText">
    <w:name w:val="Body Text"/>
    <w:basedOn w:val="Normal"/>
    <w:link w:val="BodyTextChar"/>
    <w:uiPriority w:val="1"/>
    <w:semiHidden/>
    <w:unhideWhenUsed/>
    <w:qFormat/>
    <w:rsid w:val="00DB024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B024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B0242"/>
    <w:pPr>
      <w:widowControl w:val="0"/>
      <w:autoSpaceDE w:val="0"/>
      <w:autoSpaceDN w:val="0"/>
      <w:spacing w:after="0" w:line="240" w:lineRule="auto"/>
      <w:ind w:left="1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5023">
      <w:bodyDiv w:val="1"/>
      <w:marLeft w:val="0"/>
      <w:marRight w:val="0"/>
      <w:marTop w:val="0"/>
      <w:marBottom w:val="0"/>
      <w:divBdr>
        <w:top w:val="none" w:sz="0" w:space="0" w:color="auto"/>
        <w:left w:val="none" w:sz="0" w:space="0" w:color="auto"/>
        <w:bottom w:val="none" w:sz="0" w:space="0" w:color="auto"/>
        <w:right w:val="none" w:sz="0" w:space="0" w:color="auto"/>
      </w:divBdr>
    </w:div>
    <w:div w:id="550649855">
      <w:bodyDiv w:val="1"/>
      <w:marLeft w:val="0"/>
      <w:marRight w:val="0"/>
      <w:marTop w:val="0"/>
      <w:marBottom w:val="0"/>
      <w:divBdr>
        <w:top w:val="none" w:sz="0" w:space="0" w:color="auto"/>
        <w:left w:val="none" w:sz="0" w:space="0" w:color="auto"/>
        <w:bottom w:val="none" w:sz="0" w:space="0" w:color="auto"/>
        <w:right w:val="none" w:sz="0" w:space="0" w:color="auto"/>
      </w:divBdr>
    </w:div>
    <w:div w:id="10065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westerman</dc:creator>
  <cp:keywords/>
  <dc:description/>
  <cp:lastModifiedBy>patricia westerman</cp:lastModifiedBy>
  <cp:revision>2</cp:revision>
  <dcterms:created xsi:type="dcterms:W3CDTF">2017-08-25T19:25:00Z</dcterms:created>
  <dcterms:modified xsi:type="dcterms:W3CDTF">2017-08-25T19:25:00Z</dcterms:modified>
</cp:coreProperties>
</file>