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95A2A" w14:textId="77777777" w:rsidR="001E6752" w:rsidRDefault="001E6752">
      <w:bookmarkStart w:id="0" w:name="_GoBack"/>
      <w:bookmarkEnd w:id="0"/>
    </w:p>
    <w:tbl>
      <w:tblPr>
        <w:tblpPr w:leftFromText="180" w:rightFromText="180" w:vertAnchor="text" w:horzAnchor="page" w:tblpX="599" w:tblpY="376"/>
        <w:tblW w:w="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240"/>
        <w:gridCol w:w="1548"/>
      </w:tblGrid>
      <w:tr w:rsidR="007D5444" w14:paraId="0F0D37E7" w14:textId="77777777" w:rsidTr="007D5444">
        <w:trPr>
          <w:trHeight w:val="350"/>
        </w:trPr>
        <w:tc>
          <w:tcPr>
            <w:tcW w:w="450" w:type="dxa"/>
            <w:shd w:val="clear" w:color="auto" w:fill="BFBFBF"/>
          </w:tcPr>
          <w:p w14:paraId="4934D765" w14:textId="77777777" w:rsidR="007D5444" w:rsidRDefault="007D5444" w:rsidP="007D5444"/>
        </w:tc>
        <w:tc>
          <w:tcPr>
            <w:tcW w:w="3240" w:type="dxa"/>
            <w:shd w:val="clear" w:color="auto" w:fill="BFBFBF"/>
          </w:tcPr>
          <w:p w14:paraId="0B382B3D" w14:textId="77777777" w:rsidR="007D5444" w:rsidRPr="00DA693B" w:rsidRDefault="007D5444" w:rsidP="007D5444">
            <w:pPr>
              <w:jc w:val="center"/>
              <w:rPr>
                <w:b/>
              </w:rPr>
            </w:pPr>
            <w:r w:rsidRPr="00DA693B">
              <w:rPr>
                <w:b/>
              </w:rPr>
              <w:t>Bowie State University</w:t>
            </w:r>
          </w:p>
        </w:tc>
        <w:tc>
          <w:tcPr>
            <w:tcW w:w="1548" w:type="dxa"/>
            <w:shd w:val="clear" w:color="auto" w:fill="BFBFBF"/>
          </w:tcPr>
          <w:p w14:paraId="04DF8C12" w14:textId="77777777" w:rsidR="007D5444" w:rsidRDefault="007D5444" w:rsidP="007D5444"/>
        </w:tc>
      </w:tr>
      <w:tr w:rsidR="007D5444" w14:paraId="63653D26" w14:textId="77777777" w:rsidTr="007D5444">
        <w:trPr>
          <w:trHeight w:hRule="exact" w:val="288"/>
        </w:trPr>
        <w:tc>
          <w:tcPr>
            <w:tcW w:w="450" w:type="dxa"/>
            <w:shd w:val="clear" w:color="auto" w:fill="auto"/>
          </w:tcPr>
          <w:p w14:paraId="09265696" w14:textId="1037A541" w:rsidR="007D5444" w:rsidRDefault="00572ADC" w:rsidP="007D5444">
            <w:r>
              <w:t>X</w:t>
            </w:r>
          </w:p>
        </w:tc>
        <w:tc>
          <w:tcPr>
            <w:tcW w:w="3240" w:type="dxa"/>
            <w:shd w:val="clear" w:color="auto" w:fill="auto"/>
          </w:tcPr>
          <w:p w14:paraId="1ED47EC7" w14:textId="77777777" w:rsidR="007D5444" w:rsidRDefault="007D5444" w:rsidP="007D5444">
            <w:r>
              <w:t>Trish E. Johnson</w:t>
            </w:r>
          </w:p>
        </w:tc>
        <w:tc>
          <w:tcPr>
            <w:tcW w:w="1548" w:type="dxa"/>
            <w:shd w:val="clear" w:color="auto" w:fill="auto"/>
          </w:tcPr>
          <w:p w14:paraId="59105A4E" w14:textId="77777777" w:rsidR="007D5444" w:rsidRDefault="007D5444" w:rsidP="007D5444">
            <w:r>
              <w:t>Primary</w:t>
            </w:r>
          </w:p>
        </w:tc>
      </w:tr>
      <w:tr w:rsidR="007D5444" w14:paraId="2B7B7A4F" w14:textId="77777777" w:rsidTr="007D5444">
        <w:trPr>
          <w:trHeight w:hRule="exact" w:val="288"/>
        </w:trPr>
        <w:tc>
          <w:tcPr>
            <w:tcW w:w="450" w:type="dxa"/>
            <w:shd w:val="clear" w:color="auto" w:fill="auto"/>
          </w:tcPr>
          <w:p w14:paraId="3DE7BA57" w14:textId="7C283817" w:rsidR="007D5444" w:rsidRDefault="00050035" w:rsidP="007D5444">
            <w:r>
              <w:t>X</w:t>
            </w:r>
          </w:p>
        </w:tc>
        <w:tc>
          <w:tcPr>
            <w:tcW w:w="3240" w:type="dxa"/>
            <w:shd w:val="clear" w:color="auto" w:fill="auto"/>
          </w:tcPr>
          <w:p w14:paraId="7DE465C8" w14:textId="77777777" w:rsidR="007D5444" w:rsidRDefault="007D5444" w:rsidP="00A20D30">
            <w:proofErr w:type="spellStart"/>
            <w:r w:rsidRPr="009B42D4">
              <w:t>Trenita</w:t>
            </w:r>
            <w:proofErr w:type="spellEnd"/>
            <w:r w:rsidRPr="009B42D4">
              <w:t xml:space="preserve"> Johnson</w:t>
            </w:r>
            <w:r>
              <w:rPr>
                <w:sz w:val="16"/>
                <w:szCs w:val="16"/>
              </w:rPr>
              <w:t xml:space="preserve"> </w:t>
            </w:r>
            <w:r w:rsidRPr="007D544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shd w:val="clear" w:color="auto" w:fill="auto"/>
          </w:tcPr>
          <w:p w14:paraId="3E21A31E" w14:textId="77777777" w:rsidR="007D5444" w:rsidRDefault="007D5444" w:rsidP="007D5444">
            <w:r>
              <w:t>Primary</w:t>
            </w:r>
          </w:p>
        </w:tc>
      </w:tr>
      <w:tr w:rsidR="007D5444" w14:paraId="7D79179D" w14:textId="77777777" w:rsidTr="007D5444">
        <w:trPr>
          <w:trHeight w:hRule="exact" w:val="288"/>
        </w:trPr>
        <w:tc>
          <w:tcPr>
            <w:tcW w:w="450" w:type="dxa"/>
            <w:shd w:val="clear" w:color="auto" w:fill="auto"/>
          </w:tcPr>
          <w:p w14:paraId="3B0FFC52" w14:textId="77777777" w:rsidR="007D5444" w:rsidRDefault="007D5444" w:rsidP="007D5444"/>
        </w:tc>
        <w:tc>
          <w:tcPr>
            <w:tcW w:w="3240" w:type="dxa"/>
            <w:shd w:val="clear" w:color="auto" w:fill="auto"/>
          </w:tcPr>
          <w:p w14:paraId="6F4FA489" w14:textId="77777777" w:rsidR="007D5444" w:rsidRDefault="007D5444" w:rsidP="007D5444"/>
        </w:tc>
        <w:tc>
          <w:tcPr>
            <w:tcW w:w="1548" w:type="dxa"/>
            <w:shd w:val="clear" w:color="auto" w:fill="auto"/>
          </w:tcPr>
          <w:p w14:paraId="5D68184D" w14:textId="77777777" w:rsidR="007D5444" w:rsidRDefault="007D5444" w:rsidP="007D5444">
            <w:r>
              <w:t>Alternate</w:t>
            </w:r>
          </w:p>
        </w:tc>
      </w:tr>
      <w:tr w:rsidR="007D5444" w14:paraId="15C26AC8" w14:textId="77777777" w:rsidTr="007D5444">
        <w:trPr>
          <w:trHeight w:hRule="exact" w:val="288"/>
        </w:trPr>
        <w:tc>
          <w:tcPr>
            <w:tcW w:w="450" w:type="dxa"/>
            <w:shd w:val="clear" w:color="auto" w:fill="auto"/>
          </w:tcPr>
          <w:p w14:paraId="298BD37A" w14:textId="77777777" w:rsidR="007D5444" w:rsidRDefault="007D5444" w:rsidP="007D5444"/>
        </w:tc>
        <w:tc>
          <w:tcPr>
            <w:tcW w:w="3240" w:type="dxa"/>
            <w:shd w:val="clear" w:color="auto" w:fill="auto"/>
          </w:tcPr>
          <w:p w14:paraId="743CC975" w14:textId="77777777" w:rsidR="007D5444" w:rsidRDefault="007D5444" w:rsidP="007D5444"/>
        </w:tc>
        <w:tc>
          <w:tcPr>
            <w:tcW w:w="1548" w:type="dxa"/>
            <w:shd w:val="clear" w:color="auto" w:fill="auto"/>
          </w:tcPr>
          <w:p w14:paraId="5B097B0C" w14:textId="77777777" w:rsidR="007D5444" w:rsidRDefault="007D5444" w:rsidP="007D5444">
            <w:r>
              <w:t>Alternate</w:t>
            </w:r>
          </w:p>
        </w:tc>
      </w:tr>
      <w:tr w:rsidR="007D5444" w14:paraId="1115AC9C" w14:textId="77777777" w:rsidTr="007D5444">
        <w:trPr>
          <w:trHeight w:val="288"/>
        </w:trPr>
        <w:tc>
          <w:tcPr>
            <w:tcW w:w="450" w:type="dxa"/>
            <w:shd w:val="clear" w:color="auto" w:fill="BFBFBF"/>
          </w:tcPr>
          <w:p w14:paraId="5E8731F4" w14:textId="77777777" w:rsidR="007D5444" w:rsidRDefault="007D5444" w:rsidP="007D5444"/>
        </w:tc>
        <w:tc>
          <w:tcPr>
            <w:tcW w:w="3240" w:type="dxa"/>
            <w:shd w:val="clear" w:color="auto" w:fill="BFBFBF"/>
          </w:tcPr>
          <w:p w14:paraId="0394396F" w14:textId="77777777" w:rsidR="007D5444" w:rsidRPr="00DA693B" w:rsidRDefault="007D5444" w:rsidP="007D5444">
            <w:pPr>
              <w:jc w:val="center"/>
              <w:rPr>
                <w:b/>
              </w:rPr>
            </w:pPr>
            <w:r w:rsidRPr="00DA693B">
              <w:rPr>
                <w:b/>
              </w:rPr>
              <w:t>Coppin State University</w:t>
            </w:r>
          </w:p>
        </w:tc>
        <w:tc>
          <w:tcPr>
            <w:tcW w:w="1548" w:type="dxa"/>
            <w:shd w:val="clear" w:color="auto" w:fill="BFBFBF"/>
          </w:tcPr>
          <w:p w14:paraId="686BF7FE" w14:textId="77777777" w:rsidR="007D5444" w:rsidRDefault="007D5444" w:rsidP="007D5444"/>
        </w:tc>
      </w:tr>
      <w:tr w:rsidR="007D5444" w14:paraId="4962E746" w14:textId="77777777" w:rsidTr="007D5444">
        <w:trPr>
          <w:trHeight w:hRule="exact" w:val="288"/>
        </w:trPr>
        <w:tc>
          <w:tcPr>
            <w:tcW w:w="450" w:type="dxa"/>
            <w:shd w:val="clear" w:color="auto" w:fill="auto"/>
          </w:tcPr>
          <w:p w14:paraId="078B8E47" w14:textId="1109F070" w:rsidR="007D5444" w:rsidRDefault="00D563C8" w:rsidP="007D5444">
            <w:r>
              <w:t>X</w:t>
            </w:r>
          </w:p>
        </w:tc>
        <w:tc>
          <w:tcPr>
            <w:tcW w:w="3240" w:type="dxa"/>
            <w:shd w:val="clear" w:color="auto" w:fill="auto"/>
          </w:tcPr>
          <w:p w14:paraId="0FDDF6B7" w14:textId="77777777" w:rsidR="007D5444" w:rsidRDefault="00A20D30" w:rsidP="007D5444">
            <w:r>
              <w:t xml:space="preserve">Steve </w:t>
            </w:r>
            <w:proofErr w:type="spellStart"/>
            <w:r>
              <w:t>Delice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14:paraId="514E7171" w14:textId="77777777" w:rsidR="007D5444" w:rsidRDefault="007D5444" w:rsidP="007D5444">
            <w:r>
              <w:t>Primary</w:t>
            </w:r>
          </w:p>
        </w:tc>
      </w:tr>
      <w:tr w:rsidR="007D5444" w14:paraId="5E59B751" w14:textId="77777777" w:rsidTr="007D5444">
        <w:trPr>
          <w:trHeight w:hRule="exact" w:val="288"/>
        </w:trPr>
        <w:tc>
          <w:tcPr>
            <w:tcW w:w="450" w:type="dxa"/>
            <w:shd w:val="clear" w:color="auto" w:fill="auto"/>
          </w:tcPr>
          <w:p w14:paraId="724F3F7E" w14:textId="7825D1C9" w:rsidR="007D5444" w:rsidRDefault="00D563C8" w:rsidP="007D5444">
            <w:r>
              <w:t>X</w:t>
            </w:r>
          </w:p>
        </w:tc>
        <w:tc>
          <w:tcPr>
            <w:tcW w:w="3240" w:type="dxa"/>
            <w:shd w:val="clear" w:color="auto" w:fill="auto"/>
          </w:tcPr>
          <w:p w14:paraId="6543C785" w14:textId="77777777" w:rsidR="007D5444" w:rsidRDefault="007D5444" w:rsidP="007D5444">
            <w:proofErr w:type="spellStart"/>
            <w:r>
              <w:t>Sherrye</w:t>
            </w:r>
            <w:proofErr w:type="spellEnd"/>
            <w:r>
              <w:t xml:space="preserve"> Larkins</w:t>
            </w:r>
          </w:p>
        </w:tc>
        <w:tc>
          <w:tcPr>
            <w:tcW w:w="1548" w:type="dxa"/>
            <w:shd w:val="clear" w:color="auto" w:fill="auto"/>
          </w:tcPr>
          <w:p w14:paraId="744A382B" w14:textId="77777777" w:rsidR="007D5444" w:rsidRDefault="007D5444" w:rsidP="007D5444">
            <w:r>
              <w:t>Primary</w:t>
            </w:r>
          </w:p>
        </w:tc>
      </w:tr>
      <w:tr w:rsidR="007D5444" w14:paraId="4E862CD2" w14:textId="77777777" w:rsidTr="007D5444">
        <w:trPr>
          <w:trHeight w:hRule="exact" w:val="288"/>
        </w:trPr>
        <w:tc>
          <w:tcPr>
            <w:tcW w:w="450" w:type="dxa"/>
            <w:shd w:val="clear" w:color="auto" w:fill="auto"/>
          </w:tcPr>
          <w:p w14:paraId="32DA7545" w14:textId="4559BFB8" w:rsidR="007D5444" w:rsidRDefault="00D563C8" w:rsidP="007D5444">
            <w:r>
              <w:t>X</w:t>
            </w:r>
          </w:p>
        </w:tc>
        <w:tc>
          <w:tcPr>
            <w:tcW w:w="3240" w:type="dxa"/>
            <w:shd w:val="clear" w:color="auto" w:fill="auto"/>
          </w:tcPr>
          <w:p w14:paraId="01D19F8D" w14:textId="77777777" w:rsidR="007D5444" w:rsidRDefault="00A20D30" w:rsidP="007D5444">
            <w:r>
              <w:t>Tim Casey</w:t>
            </w:r>
          </w:p>
        </w:tc>
        <w:tc>
          <w:tcPr>
            <w:tcW w:w="1548" w:type="dxa"/>
            <w:shd w:val="clear" w:color="auto" w:fill="auto"/>
          </w:tcPr>
          <w:p w14:paraId="61E2A2A3" w14:textId="77777777" w:rsidR="007D5444" w:rsidRDefault="007D5444" w:rsidP="007D5444">
            <w:r>
              <w:t>Alternate</w:t>
            </w:r>
          </w:p>
        </w:tc>
      </w:tr>
      <w:tr w:rsidR="007D5444" w14:paraId="310A304F" w14:textId="77777777" w:rsidTr="007D5444">
        <w:trPr>
          <w:trHeight w:hRule="exact" w:val="288"/>
        </w:trPr>
        <w:tc>
          <w:tcPr>
            <w:tcW w:w="450" w:type="dxa"/>
            <w:shd w:val="clear" w:color="auto" w:fill="auto"/>
          </w:tcPr>
          <w:p w14:paraId="0C724A76" w14:textId="5DEE10DE" w:rsidR="007D5444" w:rsidRDefault="00D563C8" w:rsidP="007D5444">
            <w:r>
              <w:t>X</w:t>
            </w:r>
          </w:p>
        </w:tc>
        <w:tc>
          <w:tcPr>
            <w:tcW w:w="3240" w:type="dxa"/>
            <w:shd w:val="clear" w:color="auto" w:fill="auto"/>
          </w:tcPr>
          <w:p w14:paraId="179F4000" w14:textId="77777777" w:rsidR="007D5444" w:rsidRDefault="007D5444" w:rsidP="007D5444">
            <w:r>
              <w:t>Yvonne V. Cook</w:t>
            </w:r>
          </w:p>
        </w:tc>
        <w:tc>
          <w:tcPr>
            <w:tcW w:w="1548" w:type="dxa"/>
            <w:shd w:val="clear" w:color="auto" w:fill="auto"/>
          </w:tcPr>
          <w:p w14:paraId="5366FD24" w14:textId="77777777" w:rsidR="007D5444" w:rsidRDefault="007D5444" w:rsidP="007D5444">
            <w:r>
              <w:t>Alternate</w:t>
            </w:r>
          </w:p>
        </w:tc>
      </w:tr>
      <w:tr w:rsidR="007D5444" w14:paraId="20EF8BD4" w14:textId="77777777" w:rsidTr="007D5444">
        <w:trPr>
          <w:trHeight w:val="288"/>
        </w:trPr>
        <w:tc>
          <w:tcPr>
            <w:tcW w:w="450" w:type="dxa"/>
            <w:shd w:val="clear" w:color="auto" w:fill="BFBFBF"/>
          </w:tcPr>
          <w:p w14:paraId="6EEC258E" w14:textId="77777777" w:rsidR="007D5444" w:rsidRDefault="007D5444" w:rsidP="007D5444"/>
        </w:tc>
        <w:tc>
          <w:tcPr>
            <w:tcW w:w="3240" w:type="dxa"/>
            <w:shd w:val="clear" w:color="auto" w:fill="BFBFBF"/>
          </w:tcPr>
          <w:p w14:paraId="7469B723" w14:textId="77777777" w:rsidR="007D5444" w:rsidRPr="00DA693B" w:rsidRDefault="007D5444" w:rsidP="007D5444">
            <w:pPr>
              <w:jc w:val="center"/>
              <w:rPr>
                <w:b/>
              </w:rPr>
            </w:pPr>
            <w:r w:rsidRPr="00DA693B">
              <w:rPr>
                <w:b/>
              </w:rPr>
              <w:t>Frostburg State University</w:t>
            </w:r>
          </w:p>
        </w:tc>
        <w:tc>
          <w:tcPr>
            <w:tcW w:w="1548" w:type="dxa"/>
            <w:shd w:val="clear" w:color="auto" w:fill="BFBFBF"/>
          </w:tcPr>
          <w:p w14:paraId="16A3B1FA" w14:textId="77777777" w:rsidR="007D5444" w:rsidRDefault="007D5444" w:rsidP="007D5444"/>
        </w:tc>
      </w:tr>
      <w:tr w:rsidR="007D5444" w14:paraId="247ACADB" w14:textId="77777777" w:rsidTr="007D5444">
        <w:trPr>
          <w:trHeight w:hRule="exact" w:val="288"/>
        </w:trPr>
        <w:tc>
          <w:tcPr>
            <w:tcW w:w="450" w:type="dxa"/>
            <w:shd w:val="clear" w:color="auto" w:fill="auto"/>
          </w:tcPr>
          <w:p w14:paraId="20D40CD9" w14:textId="15B7A464" w:rsidR="007D5444" w:rsidRDefault="007D5444" w:rsidP="007D5444"/>
        </w:tc>
        <w:tc>
          <w:tcPr>
            <w:tcW w:w="3240" w:type="dxa"/>
            <w:shd w:val="clear" w:color="auto" w:fill="auto"/>
          </w:tcPr>
          <w:p w14:paraId="01FDA997" w14:textId="64BA2AE9" w:rsidR="007D5444" w:rsidRDefault="009C17A7" w:rsidP="007D5444">
            <w:r>
              <w:t xml:space="preserve">Reid </w:t>
            </w:r>
            <w:proofErr w:type="spellStart"/>
            <w:r>
              <w:t>Bluebaugh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14:paraId="7B5FC7A4" w14:textId="33A1532C" w:rsidR="007D5444" w:rsidRDefault="009C17A7" w:rsidP="007D5444">
            <w:r>
              <w:t>Alternate</w:t>
            </w:r>
          </w:p>
        </w:tc>
      </w:tr>
      <w:tr w:rsidR="007D5444" w14:paraId="66AB0E13" w14:textId="77777777" w:rsidTr="007D5444">
        <w:trPr>
          <w:trHeight w:hRule="exact" w:val="288"/>
        </w:trPr>
        <w:tc>
          <w:tcPr>
            <w:tcW w:w="450" w:type="dxa"/>
            <w:shd w:val="clear" w:color="auto" w:fill="auto"/>
          </w:tcPr>
          <w:p w14:paraId="15C4E9BC" w14:textId="1AB139FF" w:rsidR="007D5444" w:rsidRDefault="00B27CB3" w:rsidP="007D5444">
            <w:r>
              <w:t>X</w:t>
            </w:r>
          </w:p>
        </w:tc>
        <w:tc>
          <w:tcPr>
            <w:tcW w:w="3240" w:type="dxa"/>
            <w:shd w:val="clear" w:color="auto" w:fill="auto"/>
          </w:tcPr>
          <w:p w14:paraId="3E479149" w14:textId="77777777" w:rsidR="007D5444" w:rsidRDefault="007D5444" w:rsidP="007D5444">
            <w:r>
              <w:t xml:space="preserve">Jesse </w:t>
            </w:r>
            <w:proofErr w:type="spellStart"/>
            <w:r>
              <w:t>Ketterman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14:paraId="5A9D7C01" w14:textId="77777777" w:rsidR="007D5444" w:rsidRDefault="007D5444" w:rsidP="007D5444">
            <w:r>
              <w:t>Primary</w:t>
            </w:r>
          </w:p>
        </w:tc>
      </w:tr>
      <w:tr w:rsidR="007D5444" w14:paraId="6A173960" w14:textId="77777777" w:rsidTr="007D5444">
        <w:trPr>
          <w:trHeight w:hRule="exact" w:val="288"/>
        </w:trPr>
        <w:tc>
          <w:tcPr>
            <w:tcW w:w="450" w:type="dxa"/>
            <w:shd w:val="clear" w:color="auto" w:fill="auto"/>
          </w:tcPr>
          <w:p w14:paraId="4B47D554" w14:textId="290106FC" w:rsidR="007D5444" w:rsidRDefault="009754B7" w:rsidP="007D5444">
            <w:r>
              <w:t>X</w:t>
            </w:r>
          </w:p>
        </w:tc>
        <w:tc>
          <w:tcPr>
            <w:tcW w:w="3240" w:type="dxa"/>
            <w:shd w:val="clear" w:color="auto" w:fill="auto"/>
          </w:tcPr>
          <w:p w14:paraId="1DCFDCF9" w14:textId="77777777" w:rsidR="007D5444" w:rsidRDefault="007D5444" w:rsidP="007D5444">
            <w:r>
              <w:t>Rubin Stevenson</w:t>
            </w:r>
          </w:p>
        </w:tc>
        <w:tc>
          <w:tcPr>
            <w:tcW w:w="1548" w:type="dxa"/>
            <w:shd w:val="clear" w:color="auto" w:fill="auto"/>
          </w:tcPr>
          <w:p w14:paraId="4A5CEDAF" w14:textId="7541E4E0" w:rsidR="007D5444" w:rsidRDefault="009C17A7" w:rsidP="007D5444">
            <w:r>
              <w:t>Primary</w:t>
            </w:r>
          </w:p>
        </w:tc>
      </w:tr>
      <w:tr w:rsidR="007D5444" w14:paraId="3D0FC226" w14:textId="77777777" w:rsidTr="007D5444">
        <w:trPr>
          <w:trHeight w:hRule="exact" w:val="288"/>
        </w:trPr>
        <w:tc>
          <w:tcPr>
            <w:tcW w:w="450" w:type="dxa"/>
            <w:shd w:val="clear" w:color="auto" w:fill="auto"/>
          </w:tcPr>
          <w:p w14:paraId="1800F9CF" w14:textId="77777777" w:rsidR="007D5444" w:rsidRDefault="007D5444" w:rsidP="007D5444"/>
        </w:tc>
        <w:tc>
          <w:tcPr>
            <w:tcW w:w="3240" w:type="dxa"/>
            <w:shd w:val="clear" w:color="auto" w:fill="auto"/>
          </w:tcPr>
          <w:p w14:paraId="787C3D2F" w14:textId="77777777" w:rsidR="007D5444" w:rsidRDefault="007D5444" w:rsidP="007D5444">
            <w:r>
              <w:t>Stacy Wassell</w:t>
            </w:r>
          </w:p>
        </w:tc>
        <w:tc>
          <w:tcPr>
            <w:tcW w:w="1548" w:type="dxa"/>
            <w:shd w:val="clear" w:color="auto" w:fill="auto"/>
          </w:tcPr>
          <w:p w14:paraId="51441CC0" w14:textId="77777777" w:rsidR="007D5444" w:rsidRDefault="007D5444" w:rsidP="007D5444">
            <w:r>
              <w:t>Alternate</w:t>
            </w:r>
          </w:p>
        </w:tc>
      </w:tr>
      <w:tr w:rsidR="007D5444" w14:paraId="7859457B" w14:textId="77777777" w:rsidTr="007D5444">
        <w:trPr>
          <w:trHeight w:val="288"/>
        </w:trPr>
        <w:tc>
          <w:tcPr>
            <w:tcW w:w="450" w:type="dxa"/>
            <w:shd w:val="clear" w:color="auto" w:fill="BFBFBF"/>
          </w:tcPr>
          <w:p w14:paraId="209801D3" w14:textId="77777777" w:rsidR="007D5444" w:rsidRDefault="007D5444" w:rsidP="007D5444"/>
        </w:tc>
        <w:tc>
          <w:tcPr>
            <w:tcW w:w="3240" w:type="dxa"/>
            <w:shd w:val="clear" w:color="auto" w:fill="BFBFBF"/>
          </w:tcPr>
          <w:p w14:paraId="028AC337" w14:textId="77777777" w:rsidR="007D5444" w:rsidRPr="00DA693B" w:rsidRDefault="007D5444" w:rsidP="007D5444">
            <w:pPr>
              <w:jc w:val="center"/>
              <w:rPr>
                <w:b/>
              </w:rPr>
            </w:pPr>
            <w:r w:rsidRPr="00DA693B">
              <w:rPr>
                <w:b/>
              </w:rPr>
              <w:t>Salisbury University</w:t>
            </w:r>
          </w:p>
        </w:tc>
        <w:tc>
          <w:tcPr>
            <w:tcW w:w="1548" w:type="dxa"/>
            <w:shd w:val="clear" w:color="auto" w:fill="BFBFBF"/>
          </w:tcPr>
          <w:p w14:paraId="206FB401" w14:textId="77777777" w:rsidR="007D5444" w:rsidRDefault="007D5444" w:rsidP="007D5444"/>
        </w:tc>
      </w:tr>
      <w:tr w:rsidR="007D5444" w14:paraId="1E51B402" w14:textId="77777777" w:rsidTr="007D5444">
        <w:trPr>
          <w:trHeight w:hRule="exact" w:val="288"/>
        </w:trPr>
        <w:tc>
          <w:tcPr>
            <w:tcW w:w="450" w:type="dxa"/>
            <w:shd w:val="clear" w:color="auto" w:fill="auto"/>
          </w:tcPr>
          <w:p w14:paraId="13CB7C98" w14:textId="1F1CD72E" w:rsidR="007D5444" w:rsidRDefault="00D563C8" w:rsidP="007D5444">
            <w:r>
              <w:t>X</w:t>
            </w:r>
          </w:p>
        </w:tc>
        <w:tc>
          <w:tcPr>
            <w:tcW w:w="3240" w:type="dxa"/>
            <w:shd w:val="clear" w:color="auto" w:fill="auto"/>
          </w:tcPr>
          <w:p w14:paraId="00777EE8" w14:textId="77777777" w:rsidR="007D5444" w:rsidRDefault="00A20D30" w:rsidP="007D5444">
            <w:r>
              <w:t>Lisa Gra</w:t>
            </w:r>
            <w:r w:rsidR="00086F1A">
              <w:t>y</w:t>
            </w:r>
            <w:r>
              <w:t>(Vice Chair</w:t>
            </w:r>
            <w:r w:rsidR="007D5444">
              <w:t>)</w:t>
            </w:r>
          </w:p>
        </w:tc>
        <w:tc>
          <w:tcPr>
            <w:tcW w:w="1548" w:type="dxa"/>
            <w:shd w:val="clear" w:color="auto" w:fill="auto"/>
          </w:tcPr>
          <w:p w14:paraId="034C39CA" w14:textId="77777777" w:rsidR="007D5444" w:rsidRDefault="007D5444" w:rsidP="007D5444">
            <w:r>
              <w:t>Primary</w:t>
            </w:r>
          </w:p>
        </w:tc>
      </w:tr>
      <w:tr w:rsidR="007D5444" w14:paraId="22CB6A53" w14:textId="77777777" w:rsidTr="007D5444">
        <w:trPr>
          <w:trHeight w:hRule="exact" w:val="288"/>
        </w:trPr>
        <w:tc>
          <w:tcPr>
            <w:tcW w:w="450" w:type="dxa"/>
            <w:shd w:val="clear" w:color="auto" w:fill="auto"/>
          </w:tcPr>
          <w:p w14:paraId="3F73637D" w14:textId="1FB9D266" w:rsidR="007D5444" w:rsidRDefault="00D563C8" w:rsidP="007D5444">
            <w:r>
              <w:t>X</w:t>
            </w:r>
          </w:p>
        </w:tc>
        <w:tc>
          <w:tcPr>
            <w:tcW w:w="3240" w:type="dxa"/>
            <w:shd w:val="clear" w:color="auto" w:fill="auto"/>
          </w:tcPr>
          <w:p w14:paraId="48BC8ACA" w14:textId="77777777" w:rsidR="007D5444" w:rsidRDefault="007D5444" w:rsidP="007D5444">
            <w:r>
              <w:t xml:space="preserve">Paul </w:t>
            </w:r>
            <w:proofErr w:type="spellStart"/>
            <w:r>
              <w:t>Gasior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14:paraId="04253769" w14:textId="77777777" w:rsidR="007D5444" w:rsidRDefault="007D5444" w:rsidP="007D5444">
            <w:r>
              <w:t>Primary</w:t>
            </w:r>
          </w:p>
        </w:tc>
      </w:tr>
      <w:tr w:rsidR="007D5444" w14:paraId="512BD5E6" w14:textId="77777777" w:rsidTr="007D5444">
        <w:trPr>
          <w:trHeight w:hRule="exact" w:val="288"/>
        </w:trPr>
        <w:tc>
          <w:tcPr>
            <w:tcW w:w="450" w:type="dxa"/>
            <w:shd w:val="clear" w:color="auto" w:fill="auto"/>
          </w:tcPr>
          <w:p w14:paraId="70BAA7F3" w14:textId="243434FC" w:rsidR="007D5444" w:rsidRDefault="007D5444" w:rsidP="007D5444"/>
        </w:tc>
        <w:tc>
          <w:tcPr>
            <w:tcW w:w="3240" w:type="dxa"/>
            <w:shd w:val="clear" w:color="auto" w:fill="auto"/>
          </w:tcPr>
          <w:p w14:paraId="43C9FF27" w14:textId="374F0EA6" w:rsidR="007D5444" w:rsidRDefault="00341968" w:rsidP="007D5444">
            <w:r>
              <w:t>Teri Herberger</w:t>
            </w:r>
          </w:p>
        </w:tc>
        <w:tc>
          <w:tcPr>
            <w:tcW w:w="1548" w:type="dxa"/>
            <w:shd w:val="clear" w:color="auto" w:fill="auto"/>
          </w:tcPr>
          <w:p w14:paraId="374E47F8" w14:textId="77777777" w:rsidR="007D5444" w:rsidRDefault="007D5444" w:rsidP="007D5444">
            <w:r>
              <w:t>Alternate</w:t>
            </w:r>
          </w:p>
        </w:tc>
      </w:tr>
      <w:tr w:rsidR="007D5444" w14:paraId="2B28A623" w14:textId="77777777" w:rsidTr="007D5444">
        <w:trPr>
          <w:trHeight w:hRule="exact" w:val="288"/>
        </w:trPr>
        <w:tc>
          <w:tcPr>
            <w:tcW w:w="450" w:type="dxa"/>
            <w:shd w:val="clear" w:color="auto" w:fill="auto"/>
          </w:tcPr>
          <w:p w14:paraId="19B9CC79" w14:textId="0C678FC9" w:rsidR="007D5444" w:rsidRDefault="00D563C8" w:rsidP="007D5444">
            <w:r>
              <w:t>X</w:t>
            </w:r>
          </w:p>
        </w:tc>
        <w:tc>
          <w:tcPr>
            <w:tcW w:w="3240" w:type="dxa"/>
            <w:shd w:val="clear" w:color="auto" w:fill="auto"/>
          </w:tcPr>
          <w:p w14:paraId="07E5F15D" w14:textId="2FEDEA1A" w:rsidR="007D5444" w:rsidRDefault="00056273" w:rsidP="007D5444">
            <w:r>
              <w:t>Kim Meyer</w:t>
            </w:r>
          </w:p>
        </w:tc>
        <w:tc>
          <w:tcPr>
            <w:tcW w:w="1548" w:type="dxa"/>
            <w:shd w:val="clear" w:color="auto" w:fill="auto"/>
          </w:tcPr>
          <w:p w14:paraId="1B692121" w14:textId="77777777" w:rsidR="007D5444" w:rsidRDefault="007D5444" w:rsidP="007D5444">
            <w:r>
              <w:t>Alternate</w:t>
            </w:r>
          </w:p>
        </w:tc>
      </w:tr>
      <w:tr w:rsidR="007D5444" w14:paraId="2D080BEF" w14:textId="77777777" w:rsidTr="007D5444">
        <w:trPr>
          <w:trHeight w:val="288"/>
        </w:trPr>
        <w:tc>
          <w:tcPr>
            <w:tcW w:w="450" w:type="dxa"/>
            <w:shd w:val="clear" w:color="auto" w:fill="BFBFBF"/>
          </w:tcPr>
          <w:p w14:paraId="517A5A91" w14:textId="77777777" w:rsidR="007D5444" w:rsidRDefault="007D5444" w:rsidP="007D5444"/>
        </w:tc>
        <w:tc>
          <w:tcPr>
            <w:tcW w:w="3240" w:type="dxa"/>
            <w:shd w:val="clear" w:color="auto" w:fill="BFBFBF"/>
          </w:tcPr>
          <w:p w14:paraId="5DF13BF3" w14:textId="77777777" w:rsidR="007D5444" w:rsidRPr="00DA693B" w:rsidRDefault="007D5444" w:rsidP="007D5444">
            <w:pPr>
              <w:jc w:val="center"/>
              <w:rPr>
                <w:b/>
              </w:rPr>
            </w:pPr>
            <w:r w:rsidRPr="00DA693B">
              <w:rPr>
                <w:b/>
              </w:rPr>
              <w:t>Towson University</w:t>
            </w:r>
          </w:p>
        </w:tc>
        <w:tc>
          <w:tcPr>
            <w:tcW w:w="1548" w:type="dxa"/>
            <w:shd w:val="clear" w:color="auto" w:fill="BFBFBF"/>
          </w:tcPr>
          <w:p w14:paraId="0A95B9DD" w14:textId="77777777" w:rsidR="007D5444" w:rsidRDefault="007D5444" w:rsidP="007D5444"/>
        </w:tc>
      </w:tr>
      <w:tr w:rsidR="007D5444" w14:paraId="69D4555B" w14:textId="77777777" w:rsidTr="007D5444">
        <w:trPr>
          <w:trHeight w:hRule="exact" w:val="288"/>
        </w:trPr>
        <w:tc>
          <w:tcPr>
            <w:tcW w:w="450" w:type="dxa"/>
            <w:shd w:val="clear" w:color="auto" w:fill="auto"/>
          </w:tcPr>
          <w:p w14:paraId="28BE8F97" w14:textId="6A9D6677" w:rsidR="007D5444" w:rsidRDefault="00D563C8" w:rsidP="007D5444">
            <w:r>
              <w:t>X</w:t>
            </w:r>
          </w:p>
        </w:tc>
        <w:tc>
          <w:tcPr>
            <w:tcW w:w="3240" w:type="dxa"/>
            <w:shd w:val="clear" w:color="auto" w:fill="auto"/>
          </w:tcPr>
          <w:p w14:paraId="31975D70" w14:textId="77777777" w:rsidR="007D5444" w:rsidRDefault="007D5444" w:rsidP="007D5444">
            <w:r>
              <w:t>Mary Hickey</w:t>
            </w:r>
          </w:p>
        </w:tc>
        <w:tc>
          <w:tcPr>
            <w:tcW w:w="1548" w:type="dxa"/>
            <w:shd w:val="clear" w:color="auto" w:fill="auto"/>
          </w:tcPr>
          <w:p w14:paraId="16E85367" w14:textId="77777777" w:rsidR="007D5444" w:rsidRDefault="007D5444" w:rsidP="007D5444">
            <w:r>
              <w:t>Primary</w:t>
            </w:r>
          </w:p>
        </w:tc>
      </w:tr>
      <w:tr w:rsidR="007D5444" w14:paraId="0DA07D1D" w14:textId="77777777" w:rsidTr="007D5444">
        <w:trPr>
          <w:trHeight w:hRule="exact" w:val="288"/>
        </w:trPr>
        <w:tc>
          <w:tcPr>
            <w:tcW w:w="450" w:type="dxa"/>
            <w:shd w:val="clear" w:color="auto" w:fill="auto"/>
          </w:tcPr>
          <w:p w14:paraId="11DB7414" w14:textId="1F0A564C" w:rsidR="007D5444" w:rsidRDefault="00D563C8" w:rsidP="007D5444">
            <w:r>
              <w:t>X</w:t>
            </w:r>
          </w:p>
        </w:tc>
        <w:tc>
          <w:tcPr>
            <w:tcW w:w="3240" w:type="dxa"/>
            <w:shd w:val="clear" w:color="auto" w:fill="auto"/>
          </w:tcPr>
          <w:p w14:paraId="2B00EBF3" w14:textId="77777777" w:rsidR="007D5444" w:rsidRDefault="00A20D30" w:rsidP="007D5444">
            <w:r>
              <w:t>Jayne French</w:t>
            </w:r>
          </w:p>
        </w:tc>
        <w:tc>
          <w:tcPr>
            <w:tcW w:w="1548" w:type="dxa"/>
            <w:shd w:val="clear" w:color="auto" w:fill="auto"/>
          </w:tcPr>
          <w:p w14:paraId="5D688418" w14:textId="77777777" w:rsidR="007D5444" w:rsidRDefault="007D5444" w:rsidP="007D5444">
            <w:r>
              <w:t>Primary</w:t>
            </w:r>
          </w:p>
        </w:tc>
      </w:tr>
      <w:tr w:rsidR="007D5444" w14:paraId="1608CC97" w14:textId="77777777" w:rsidTr="007D5444">
        <w:trPr>
          <w:trHeight w:hRule="exact" w:val="288"/>
        </w:trPr>
        <w:tc>
          <w:tcPr>
            <w:tcW w:w="450" w:type="dxa"/>
            <w:shd w:val="clear" w:color="auto" w:fill="auto"/>
          </w:tcPr>
          <w:p w14:paraId="60EC86B1" w14:textId="36C96421" w:rsidR="007D5444" w:rsidRDefault="00D563C8" w:rsidP="007D5444">
            <w:r>
              <w:t>X</w:t>
            </w:r>
          </w:p>
        </w:tc>
        <w:tc>
          <w:tcPr>
            <w:tcW w:w="3240" w:type="dxa"/>
            <w:shd w:val="clear" w:color="auto" w:fill="auto"/>
          </w:tcPr>
          <w:p w14:paraId="6CF8273D" w14:textId="77777777" w:rsidR="007D5444" w:rsidRDefault="007D5444" w:rsidP="007D5444">
            <w:proofErr w:type="spellStart"/>
            <w:r>
              <w:t>Deniz</w:t>
            </w:r>
            <w:proofErr w:type="spellEnd"/>
            <w:r>
              <w:t xml:space="preserve"> </w:t>
            </w:r>
            <w:proofErr w:type="spellStart"/>
            <w:r>
              <w:t>Erman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14:paraId="0706416E" w14:textId="77777777" w:rsidR="007D5444" w:rsidRDefault="007D5444" w:rsidP="007D5444">
            <w:r>
              <w:t>Primary</w:t>
            </w:r>
          </w:p>
        </w:tc>
      </w:tr>
      <w:tr w:rsidR="007D5444" w14:paraId="7B05F4DF" w14:textId="77777777" w:rsidTr="007D5444">
        <w:trPr>
          <w:trHeight w:hRule="exact" w:val="288"/>
        </w:trPr>
        <w:tc>
          <w:tcPr>
            <w:tcW w:w="450" w:type="dxa"/>
            <w:shd w:val="clear" w:color="auto" w:fill="auto"/>
          </w:tcPr>
          <w:p w14:paraId="6A9D7619" w14:textId="77777777" w:rsidR="007D5444" w:rsidRDefault="007D5444" w:rsidP="007D5444"/>
        </w:tc>
        <w:tc>
          <w:tcPr>
            <w:tcW w:w="3240" w:type="dxa"/>
            <w:shd w:val="clear" w:color="auto" w:fill="auto"/>
          </w:tcPr>
          <w:p w14:paraId="35C89498" w14:textId="77777777" w:rsidR="007D5444" w:rsidRDefault="007D5444" w:rsidP="007D5444"/>
        </w:tc>
        <w:tc>
          <w:tcPr>
            <w:tcW w:w="1548" w:type="dxa"/>
            <w:shd w:val="clear" w:color="auto" w:fill="auto"/>
          </w:tcPr>
          <w:p w14:paraId="6AF95A31" w14:textId="77777777" w:rsidR="007D5444" w:rsidRDefault="007D5444" w:rsidP="007D5444">
            <w:r>
              <w:t>Alternate</w:t>
            </w:r>
          </w:p>
        </w:tc>
      </w:tr>
      <w:tr w:rsidR="007D5444" w14:paraId="7B4E5C8C" w14:textId="77777777" w:rsidTr="007D5444">
        <w:trPr>
          <w:trHeight w:hRule="exact" w:val="288"/>
        </w:trPr>
        <w:tc>
          <w:tcPr>
            <w:tcW w:w="450" w:type="dxa"/>
            <w:shd w:val="clear" w:color="auto" w:fill="auto"/>
          </w:tcPr>
          <w:p w14:paraId="2E8FFE95" w14:textId="77777777" w:rsidR="007D5444" w:rsidRDefault="007D5444" w:rsidP="007D5444"/>
        </w:tc>
        <w:tc>
          <w:tcPr>
            <w:tcW w:w="3240" w:type="dxa"/>
            <w:shd w:val="clear" w:color="auto" w:fill="auto"/>
          </w:tcPr>
          <w:p w14:paraId="65265F70" w14:textId="77777777" w:rsidR="007D5444" w:rsidRDefault="007D5444" w:rsidP="007D5444"/>
        </w:tc>
        <w:tc>
          <w:tcPr>
            <w:tcW w:w="1548" w:type="dxa"/>
            <w:shd w:val="clear" w:color="auto" w:fill="auto"/>
          </w:tcPr>
          <w:p w14:paraId="0C282634" w14:textId="77777777" w:rsidR="007D5444" w:rsidRDefault="007D5444" w:rsidP="007D5444">
            <w:r>
              <w:t>Alternate</w:t>
            </w:r>
          </w:p>
        </w:tc>
      </w:tr>
      <w:tr w:rsidR="007D5444" w14:paraId="4AFD04ED" w14:textId="77777777" w:rsidTr="007D5444">
        <w:trPr>
          <w:trHeight w:hRule="exact" w:val="288"/>
        </w:trPr>
        <w:tc>
          <w:tcPr>
            <w:tcW w:w="450" w:type="dxa"/>
            <w:shd w:val="clear" w:color="auto" w:fill="auto"/>
          </w:tcPr>
          <w:p w14:paraId="084167E4" w14:textId="77777777" w:rsidR="007D5444" w:rsidRDefault="007D5444" w:rsidP="007D5444"/>
        </w:tc>
        <w:tc>
          <w:tcPr>
            <w:tcW w:w="3240" w:type="dxa"/>
            <w:shd w:val="clear" w:color="auto" w:fill="auto"/>
          </w:tcPr>
          <w:p w14:paraId="503B4136" w14:textId="77777777" w:rsidR="007D5444" w:rsidRDefault="007D5444" w:rsidP="007D5444"/>
        </w:tc>
        <w:tc>
          <w:tcPr>
            <w:tcW w:w="1548" w:type="dxa"/>
            <w:shd w:val="clear" w:color="auto" w:fill="auto"/>
          </w:tcPr>
          <w:p w14:paraId="0C4194FA" w14:textId="77777777" w:rsidR="007D5444" w:rsidRDefault="007D5444" w:rsidP="007D5444">
            <w:r>
              <w:t>Alternate</w:t>
            </w:r>
          </w:p>
        </w:tc>
      </w:tr>
      <w:tr w:rsidR="007D5444" w14:paraId="7DF1802E" w14:textId="77777777" w:rsidTr="007D5444">
        <w:trPr>
          <w:trHeight w:val="288"/>
        </w:trPr>
        <w:tc>
          <w:tcPr>
            <w:tcW w:w="450" w:type="dxa"/>
            <w:shd w:val="clear" w:color="auto" w:fill="BFBFBF"/>
          </w:tcPr>
          <w:p w14:paraId="67B2C439" w14:textId="77777777" w:rsidR="007D5444" w:rsidRDefault="007D5444" w:rsidP="007D5444"/>
        </w:tc>
        <w:tc>
          <w:tcPr>
            <w:tcW w:w="3240" w:type="dxa"/>
            <w:shd w:val="clear" w:color="auto" w:fill="BFBFBF"/>
          </w:tcPr>
          <w:p w14:paraId="501EAD86" w14:textId="77777777" w:rsidR="007D5444" w:rsidRPr="00DA693B" w:rsidRDefault="007D5444" w:rsidP="007D5444">
            <w:pPr>
              <w:jc w:val="center"/>
              <w:rPr>
                <w:b/>
              </w:rPr>
            </w:pPr>
            <w:r w:rsidRPr="00DA693B">
              <w:rPr>
                <w:b/>
              </w:rPr>
              <w:t>University of Baltimore</w:t>
            </w:r>
          </w:p>
        </w:tc>
        <w:tc>
          <w:tcPr>
            <w:tcW w:w="1548" w:type="dxa"/>
            <w:shd w:val="clear" w:color="auto" w:fill="BFBFBF"/>
          </w:tcPr>
          <w:p w14:paraId="43F3E052" w14:textId="77777777" w:rsidR="007D5444" w:rsidRDefault="007D5444" w:rsidP="007D5444"/>
        </w:tc>
      </w:tr>
      <w:tr w:rsidR="007D5444" w14:paraId="4A2FD92A" w14:textId="77777777" w:rsidTr="007D5444">
        <w:trPr>
          <w:trHeight w:hRule="exact" w:val="288"/>
        </w:trPr>
        <w:tc>
          <w:tcPr>
            <w:tcW w:w="450" w:type="dxa"/>
            <w:shd w:val="clear" w:color="auto" w:fill="auto"/>
          </w:tcPr>
          <w:p w14:paraId="34CF4F1C" w14:textId="0B369A59" w:rsidR="007D5444" w:rsidRDefault="00B804B6" w:rsidP="007D5444">
            <w:r>
              <w:t>X</w:t>
            </w:r>
          </w:p>
        </w:tc>
        <w:tc>
          <w:tcPr>
            <w:tcW w:w="3240" w:type="dxa"/>
            <w:shd w:val="clear" w:color="auto" w:fill="auto"/>
          </w:tcPr>
          <w:p w14:paraId="101ABC51" w14:textId="77777777" w:rsidR="007D5444" w:rsidRDefault="0077628D" w:rsidP="007D5444">
            <w:r>
              <w:t>Eric Jones</w:t>
            </w:r>
          </w:p>
        </w:tc>
        <w:tc>
          <w:tcPr>
            <w:tcW w:w="1548" w:type="dxa"/>
            <w:shd w:val="clear" w:color="auto" w:fill="auto"/>
          </w:tcPr>
          <w:p w14:paraId="6CB72C6A" w14:textId="77777777" w:rsidR="007D5444" w:rsidRDefault="007D5444" w:rsidP="007D5444">
            <w:r>
              <w:t>Primary</w:t>
            </w:r>
          </w:p>
        </w:tc>
      </w:tr>
      <w:tr w:rsidR="007D5444" w14:paraId="4E926A2E" w14:textId="77777777" w:rsidTr="007D5444">
        <w:trPr>
          <w:trHeight w:hRule="exact" w:val="288"/>
        </w:trPr>
        <w:tc>
          <w:tcPr>
            <w:tcW w:w="450" w:type="dxa"/>
            <w:shd w:val="clear" w:color="auto" w:fill="auto"/>
          </w:tcPr>
          <w:p w14:paraId="28AB0770" w14:textId="11BC9897" w:rsidR="007D5444" w:rsidRDefault="00B804B6" w:rsidP="007D5444">
            <w:r>
              <w:t>P</w:t>
            </w:r>
          </w:p>
        </w:tc>
        <w:tc>
          <w:tcPr>
            <w:tcW w:w="3240" w:type="dxa"/>
            <w:shd w:val="clear" w:color="auto" w:fill="auto"/>
          </w:tcPr>
          <w:p w14:paraId="44490BBC" w14:textId="77777777" w:rsidR="007D5444" w:rsidRDefault="0077628D" w:rsidP="007D5444">
            <w:r>
              <w:t xml:space="preserve">Michelle </w:t>
            </w:r>
            <w:proofErr w:type="spellStart"/>
            <w:r>
              <w:t>Junot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14:paraId="4154000B" w14:textId="77777777" w:rsidR="007D5444" w:rsidRDefault="007D5444" w:rsidP="007D5444">
            <w:r>
              <w:t>Primary</w:t>
            </w:r>
          </w:p>
        </w:tc>
      </w:tr>
      <w:tr w:rsidR="007D5444" w14:paraId="318AA4C5" w14:textId="77777777" w:rsidTr="007D5444">
        <w:trPr>
          <w:trHeight w:hRule="exact" w:val="288"/>
        </w:trPr>
        <w:tc>
          <w:tcPr>
            <w:tcW w:w="450" w:type="dxa"/>
            <w:shd w:val="clear" w:color="auto" w:fill="auto"/>
          </w:tcPr>
          <w:p w14:paraId="62004BCA" w14:textId="41B88516" w:rsidR="007D5444" w:rsidRDefault="007D5444" w:rsidP="007D5444"/>
        </w:tc>
        <w:tc>
          <w:tcPr>
            <w:tcW w:w="3240" w:type="dxa"/>
            <w:shd w:val="clear" w:color="auto" w:fill="auto"/>
          </w:tcPr>
          <w:p w14:paraId="40685F7F" w14:textId="77777777" w:rsidR="007D5444" w:rsidRDefault="007D5444" w:rsidP="007D5444">
            <w:proofErr w:type="spellStart"/>
            <w:r>
              <w:t>Keiver</w:t>
            </w:r>
            <w:proofErr w:type="spellEnd"/>
            <w:r>
              <w:t xml:space="preserve"> Jordan</w:t>
            </w:r>
          </w:p>
        </w:tc>
        <w:tc>
          <w:tcPr>
            <w:tcW w:w="1548" w:type="dxa"/>
            <w:shd w:val="clear" w:color="auto" w:fill="auto"/>
          </w:tcPr>
          <w:p w14:paraId="7F24602D" w14:textId="77777777" w:rsidR="007D5444" w:rsidRDefault="007D5444" w:rsidP="007D5444">
            <w:r>
              <w:t>Alternate</w:t>
            </w:r>
          </w:p>
        </w:tc>
      </w:tr>
      <w:tr w:rsidR="007D5444" w14:paraId="5528EED8" w14:textId="77777777" w:rsidTr="007D5444">
        <w:trPr>
          <w:trHeight w:hRule="exact" w:val="288"/>
        </w:trPr>
        <w:tc>
          <w:tcPr>
            <w:tcW w:w="450" w:type="dxa"/>
            <w:shd w:val="clear" w:color="auto" w:fill="auto"/>
          </w:tcPr>
          <w:p w14:paraId="2EDFEE50" w14:textId="77777777" w:rsidR="007D5444" w:rsidRDefault="007D5444" w:rsidP="007D5444"/>
        </w:tc>
        <w:tc>
          <w:tcPr>
            <w:tcW w:w="3240" w:type="dxa"/>
            <w:shd w:val="clear" w:color="auto" w:fill="auto"/>
          </w:tcPr>
          <w:p w14:paraId="5FC6373F" w14:textId="77777777" w:rsidR="007D5444" w:rsidRDefault="007D5444" w:rsidP="007D5444"/>
        </w:tc>
        <w:tc>
          <w:tcPr>
            <w:tcW w:w="1548" w:type="dxa"/>
            <w:shd w:val="clear" w:color="auto" w:fill="auto"/>
          </w:tcPr>
          <w:p w14:paraId="524250F7" w14:textId="77777777" w:rsidR="007D5444" w:rsidRDefault="007D5444" w:rsidP="007D5444">
            <w:r>
              <w:t>Alternate</w:t>
            </w:r>
          </w:p>
        </w:tc>
      </w:tr>
      <w:tr w:rsidR="007D5444" w14:paraId="3A424E2B" w14:textId="77777777" w:rsidTr="007D5444">
        <w:trPr>
          <w:trHeight w:val="288"/>
        </w:trPr>
        <w:tc>
          <w:tcPr>
            <w:tcW w:w="450" w:type="dxa"/>
            <w:shd w:val="clear" w:color="auto" w:fill="BFBFBF"/>
          </w:tcPr>
          <w:p w14:paraId="1E5FA984" w14:textId="77777777" w:rsidR="007D5444" w:rsidRDefault="007D5444" w:rsidP="007D5444"/>
        </w:tc>
        <w:tc>
          <w:tcPr>
            <w:tcW w:w="3240" w:type="dxa"/>
            <w:shd w:val="clear" w:color="auto" w:fill="BFBFBF"/>
          </w:tcPr>
          <w:p w14:paraId="56F6E6A6" w14:textId="77777777" w:rsidR="007D5444" w:rsidRPr="00DA693B" w:rsidRDefault="007D5444" w:rsidP="007D5444">
            <w:pPr>
              <w:jc w:val="center"/>
              <w:rPr>
                <w:b/>
                <w:sz w:val="18"/>
                <w:szCs w:val="18"/>
              </w:rPr>
            </w:pPr>
            <w:r w:rsidRPr="00DA693B">
              <w:rPr>
                <w:b/>
                <w:sz w:val="18"/>
                <w:szCs w:val="18"/>
              </w:rPr>
              <w:t>University System of MD Office</w:t>
            </w:r>
          </w:p>
        </w:tc>
        <w:tc>
          <w:tcPr>
            <w:tcW w:w="1548" w:type="dxa"/>
            <w:shd w:val="clear" w:color="auto" w:fill="BFBFBF"/>
          </w:tcPr>
          <w:p w14:paraId="58FB42E6" w14:textId="77777777" w:rsidR="007D5444" w:rsidRDefault="007D5444" w:rsidP="007D5444"/>
        </w:tc>
      </w:tr>
      <w:tr w:rsidR="007D5444" w14:paraId="2B073AD3" w14:textId="77777777" w:rsidTr="007D5444">
        <w:trPr>
          <w:trHeight w:hRule="exact" w:val="658"/>
        </w:trPr>
        <w:tc>
          <w:tcPr>
            <w:tcW w:w="450" w:type="dxa"/>
            <w:shd w:val="clear" w:color="auto" w:fill="auto"/>
          </w:tcPr>
          <w:p w14:paraId="1CBD8E95" w14:textId="232084BE" w:rsidR="007D5444" w:rsidRDefault="00D563C8" w:rsidP="007D5444">
            <w:r>
              <w:t>X</w:t>
            </w:r>
          </w:p>
        </w:tc>
        <w:tc>
          <w:tcPr>
            <w:tcW w:w="3240" w:type="dxa"/>
            <w:shd w:val="clear" w:color="auto" w:fill="auto"/>
          </w:tcPr>
          <w:p w14:paraId="2F139E21" w14:textId="77777777" w:rsidR="007D5444" w:rsidRDefault="00C9715C" w:rsidP="00D96A65">
            <w:r>
              <w:t xml:space="preserve"> </w:t>
            </w:r>
            <w:proofErr w:type="spellStart"/>
            <w:r w:rsidR="00EF0604" w:rsidRPr="00EF0604">
              <w:t>Chev</w:t>
            </w:r>
            <w:r w:rsidR="00EF0604">
              <w:t>onie</w:t>
            </w:r>
            <w:proofErr w:type="spellEnd"/>
            <w:r w:rsidR="00EF0604">
              <w:t xml:space="preserve"> </w:t>
            </w:r>
            <w:proofErr w:type="spellStart"/>
            <w:r w:rsidR="00EF0604">
              <w:t>Oyegoke</w:t>
            </w:r>
            <w:proofErr w:type="spellEnd"/>
            <w:r w:rsidR="00EF0604">
              <w:t xml:space="preserve"> </w:t>
            </w:r>
          </w:p>
        </w:tc>
        <w:tc>
          <w:tcPr>
            <w:tcW w:w="1548" w:type="dxa"/>
            <w:shd w:val="clear" w:color="auto" w:fill="auto"/>
          </w:tcPr>
          <w:p w14:paraId="1EA63414" w14:textId="77777777" w:rsidR="007D5444" w:rsidRDefault="007D5444" w:rsidP="007D5444">
            <w:pPr>
              <w:rPr>
                <w:b/>
                <w:sz w:val="20"/>
                <w:szCs w:val="20"/>
              </w:rPr>
            </w:pPr>
            <w:r w:rsidRPr="007D5444">
              <w:rPr>
                <w:b/>
                <w:sz w:val="20"/>
                <w:szCs w:val="20"/>
              </w:rPr>
              <w:t>Chancellor’s Liaison to C</w:t>
            </w:r>
            <w:r>
              <w:rPr>
                <w:b/>
                <w:sz w:val="20"/>
                <w:szCs w:val="20"/>
              </w:rPr>
              <w:t>USS</w:t>
            </w:r>
          </w:p>
          <w:p w14:paraId="69289FCE" w14:textId="77777777" w:rsidR="00A20D30" w:rsidRDefault="00A20D30" w:rsidP="007D5444">
            <w:pPr>
              <w:rPr>
                <w:b/>
                <w:sz w:val="20"/>
                <w:szCs w:val="20"/>
              </w:rPr>
            </w:pPr>
          </w:p>
          <w:p w14:paraId="5687990C" w14:textId="77777777" w:rsidR="00A20D30" w:rsidRPr="007D5444" w:rsidRDefault="00A20D30" w:rsidP="007D5444">
            <w:pPr>
              <w:rPr>
                <w:b/>
                <w:sz w:val="20"/>
                <w:szCs w:val="20"/>
              </w:rPr>
            </w:pPr>
          </w:p>
        </w:tc>
      </w:tr>
      <w:tr w:rsidR="00022F24" w14:paraId="50C8F390" w14:textId="77777777" w:rsidTr="00022F24">
        <w:trPr>
          <w:trHeight w:hRule="exact" w:val="432"/>
        </w:trPr>
        <w:tc>
          <w:tcPr>
            <w:tcW w:w="450" w:type="dxa"/>
            <w:shd w:val="clear" w:color="auto" w:fill="auto"/>
          </w:tcPr>
          <w:p w14:paraId="4F6885D8" w14:textId="3370E0A9" w:rsidR="00022F24" w:rsidRDefault="00D563C8" w:rsidP="007D5444">
            <w:r>
              <w:t>X</w:t>
            </w:r>
          </w:p>
        </w:tc>
        <w:tc>
          <w:tcPr>
            <w:tcW w:w="3240" w:type="dxa"/>
            <w:shd w:val="clear" w:color="auto" w:fill="auto"/>
          </w:tcPr>
          <w:p w14:paraId="77E39D76" w14:textId="77777777" w:rsidR="00022F24" w:rsidRDefault="00022F24" w:rsidP="00D96A65">
            <w:r>
              <w:t>John Wolfe, Jr.</w:t>
            </w:r>
          </w:p>
        </w:tc>
        <w:tc>
          <w:tcPr>
            <w:tcW w:w="1548" w:type="dxa"/>
            <w:shd w:val="clear" w:color="auto" w:fill="auto"/>
          </w:tcPr>
          <w:p w14:paraId="721CAA94" w14:textId="77777777" w:rsidR="00022F24" w:rsidRPr="007D5444" w:rsidRDefault="00022F24" w:rsidP="007D54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Primary</w:t>
            </w:r>
          </w:p>
        </w:tc>
      </w:tr>
    </w:tbl>
    <w:p w14:paraId="4834C8A2" w14:textId="77777777" w:rsidR="001E6752" w:rsidRDefault="001E6752"/>
    <w:tbl>
      <w:tblPr>
        <w:tblpPr w:leftFromText="180" w:rightFromText="180" w:vertAnchor="text" w:horzAnchor="page" w:tblpX="6454" w:tblpY="912"/>
        <w:tblW w:w="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"/>
        <w:gridCol w:w="3377"/>
        <w:gridCol w:w="1530"/>
      </w:tblGrid>
      <w:tr w:rsidR="007D5444" w14:paraId="63F9A07A" w14:textId="77777777" w:rsidTr="007D5444">
        <w:trPr>
          <w:trHeight w:val="350"/>
        </w:trPr>
        <w:tc>
          <w:tcPr>
            <w:tcW w:w="331" w:type="dxa"/>
            <w:shd w:val="clear" w:color="auto" w:fill="BFBFBF"/>
          </w:tcPr>
          <w:p w14:paraId="2C01C937" w14:textId="77777777" w:rsidR="007D5444" w:rsidRDefault="007D5444" w:rsidP="007D5444"/>
        </w:tc>
        <w:tc>
          <w:tcPr>
            <w:tcW w:w="3377" w:type="dxa"/>
            <w:shd w:val="clear" w:color="auto" w:fill="BFBFBF"/>
          </w:tcPr>
          <w:p w14:paraId="5B911F11" w14:textId="77777777" w:rsidR="007D5444" w:rsidRPr="00DA693B" w:rsidRDefault="007D5444" w:rsidP="007D5444">
            <w:pPr>
              <w:jc w:val="center"/>
              <w:rPr>
                <w:b/>
              </w:rPr>
            </w:pPr>
            <w:r w:rsidRPr="00DA693B">
              <w:rPr>
                <w:b/>
              </w:rPr>
              <w:t>University of M</w:t>
            </w:r>
            <w:r>
              <w:rPr>
                <w:b/>
              </w:rPr>
              <w:t>aryland</w:t>
            </w:r>
            <w:r w:rsidRPr="00DA693B">
              <w:rPr>
                <w:b/>
              </w:rPr>
              <w:t>, Baltimore</w:t>
            </w:r>
          </w:p>
        </w:tc>
        <w:tc>
          <w:tcPr>
            <w:tcW w:w="1530" w:type="dxa"/>
            <w:shd w:val="clear" w:color="auto" w:fill="BFBFBF"/>
          </w:tcPr>
          <w:p w14:paraId="6961B214" w14:textId="77777777" w:rsidR="007D5444" w:rsidRDefault="007D5444" w:rsidP="007D5444"/>
        </w:tc>
      </w:tr>
      <w:tr w:rsidR="007D5444" w14:paraId="41F4DD42" w14:textId="77777777" w:rsidTr="007D5444">
        <w:trPr>
          <w:trHeight w:hRule="exact" w:val="288"/>
        </w:trPr>
        <w:tc>
          <w:tcPr>
            <w:tcW w:w="331" w:type="dxa"/>
            <w:shd w:val="clear" w:color="auto" w:fill="auto"/>
          </w:tcPr>
          <w:p w14:paraId="7A8E41C8" w14:textId="50C377B5" w:rsidR="007D5444" w:rsidRDefault="007D5444" w:rsidP="007D5444"/>
        </w:tc>
        <w:tc>
          <w:tcPr>
            <w:tcW w:w="3377" w:type="dxa"/>
            <w:shd w:val="clear" w:color="auto" w:fill="auto"/>
          </w:tcPr>
          <w:p w14:paraId="3E7E9137" w14:textId="77777777" w:rsidR="007D5444" w:rsidRDefault="00A20D30" w:rsidP="007D5444">
            <w:r>
              <w:t>Amanda Azuma (Co-Secretary)</w:t>
            </w:r>
          </w:p>
        </w:tc>
        <w:tc>
          <w:tcPr>
            <w:tcW w:w="1530" w:type="dxa"/>
            <w:shd w:val="clear" w:color="auto" w:fill="auto"/>
          </w:tcPr>
          <w:p w14:paraId="1895B2B1" w14:textId="77777777" w:rsidR="007D5444" w:rsidRDefault="007D5444" w:rsidP="007D5444">
            <w:r>
              <w:t>Primary</w:t>
            </w:r>
          </w:p>
        </w:tc>
      </w:tr>
      <w:tr w:rsidR="007D5444" w14:paraId="449E240F" w14:textId="77777777" w:rsidTr="007D5444">
        <w:trPr>
          <w:trHeight w:hRule="exact" w:val="288"/>
        </w:trPr>
        <w:tc>
          <w:tcPr>
            <w:tcW w:w="331" w:type="dxa"/>
            <w:shd w:val="clear" w:color="auto" w:fill="auto"/>
          </w:tcPr>
          <w:p w14:paraId="69D90637" w14:textId="77777777" w:rsidR="007D5444" w:rsidRDefault="007D5444" w:rsidP="007D5444"/>
        </w:tc>
        <w:tc>
          <w:tcPr>
            <w:tcW w:w="3377" w:type="dxa"/>
            <w:shd w:val="clear" w:color="auto" w:fill="auto"/>
          </w:tcPr>
          <w:p w14:paraId="45D052A2" w14:textId="3EEFB83D" w:rsidR="007D5444" w:rsidRDefault="007D5444" w:rsidP="007D5444">
            <w:r>
              <w:t>Roy Ross</w:t>
            </w:r>
            <w:r w:rsidR="00B27CB3">
              <w:t xml:space="preserve"> (retired)</w:t>
            </w:r>
          </w:p>
        </w:tc>
        <w:tc>
          <w:tcPr>
            <w:tcW w:w="1530" w:type="dxa"/>
            <w:shd w:val="clear" w:color="auto" w:fill="auto"/>
          </w:tcPr>
          <w:p w14:paraId="63FEE4D8" w14:textId="77777777" w:rsidR="007D5444" w:rsidRDefault="007D5444" w:rsidP="007D5444">
            <w:r>
              <w:t>Primary</w:t>
            </w:r>
          </w:p>
        </w:tc>
      </w:tr>
      <w:tr w:rsidR="007D5444" w14:paraId="0ADAEB2C" w14:textId="77777777" w:rsidTr="007D5444">
        <w:trPr>
          <w:trHeight w:hRule="exact" w:val="288"/>
        </w:trPr>
        <w:tc>
          <w:tcPr>
            <w:tcW w:w="331" w:type="dxa"/>
            <w:shd w:val="clear" w:color="auto" w:fill="auto"/>
          </w:tcPr>
          <w:p w14:paraId="01DA3B61" w14:textId="62EF6CAC" w:rsidR="007D5444" w:rsidRDefault="007A59E3" w:rsidP="007D5444">
            <w:r>
              <w:t>X</w:t>
            </w:r>
          </w:p>
        </w:tc>
        <w:tc>
          <w:tcPr>
            <w:tcW w:w="3377" w:type="dxa"/>
            <w:shd w:val="clear" w:color="auto" w:fill="auto"/>
          </w:tcPr>
          <w:p w14:paraId="2C24A93E" w14:textId="77777777" w:rsidR="007D5444" w:rsidRDefault="007D5444" w:rsidP="007D5444">
            <w:r>
              <w:t>Kevin Watson</w:t>
            </w:r>
          </w:p>
        </w:tc>
        <w:tc>
          <w:tcPr>
            <w:tcW w:w="1530" w:type="dxa"/>
            <w:shd w:val="clear" w:color="auto" w:fill="auto"/>
          </w:tcPr>
          <w:p w14:paraId="157D816D" w14:textId="77777777" w:rsidR="007D5444" w:rsidRDefault="007D5444" w:rsidP="007D5444">
            <w:r>
              <w:t>Primary</w:t>
            </w:r>
          </w:p>
        </w:tc>
      </w:tr>
      <w:tr w:rsidR="007D5444" w14:paraId="3DD542A0" w14:textId="77777777" w:rsidTr="007D5444">
        <w:trPr>
          <w:trHeight w:hRule="exact" w:val="288"/>
        </w:trPr>
        <w:tc>
          <w:tcPr>
            <w:tcW w:w="331" w:type="dxa"/>
            <w:shd w:val="clear" w:color="auto" w:fill="auto"/>
          </w:tcPr>
          <w:p w14:paraId="0B7CAFC9" w14:textId="5FC357B4" w:rsidR="007D5444" w:rsidRDefault="007A59E3" w:rsidP="007D5444">
            <w:r>
              <w:t>X</w:t>
            </w:r>
          </w:p>
        </w:tc>
        <w:tc>
          <w:tcPr>
            <w:tcW w:w="3377" w:type="dxa"/>
            <w:shd w:val="clear" w:color="auto" w:fill="auto"/>
          </w:tcPr>
          <w:p w14:paraId="4970595B" w14:textId="1C0AA8A2" w:rsidR="007D5444" w:rsidRDefault="00A20D30" w:rsidP="00B27CB3">
            <w:r>
              <w:t xml:space="preserve">Bill Crockett </w:t>
            </w:r>
          </w:p>
        </w:tc>
        <w:tc>
          <w:tcPr>
            <w:tcW w:w="1530" w:type="dxa"/>
            <w:shd w:val="clear" w:color="auto" w:fill="auto"/>
          </w:tcPr>
          <w:p w14:paraId="7620DFC2" w14:textId="2E356BC2" w:rsidR="007D5444" w:rsidRDefault="00B27CB3" w:rsidP="007D5444">
            <w:r>
              <w:t>Primary</w:t>
            </w:r>
          </w:p>
          <w:p w14:paraId="6634FE4D" w14:textId="77777777" w:rsidR="007D5444" w:rsidRDefault="007D5444" w:rsidP="007D5444"/>
          <w:p w14:paraId="1A0CAE4F" w14:textId="77777777" w:rsidR="007D5444" w:rsidRDefault="007D5444" w:rsidP="007D5444"/>
          <w:p w14:paraId="7387DA79" w14:textId="77777777" w:rsidR="007D5444" w:rsidRDefault="007D5444" w:rsidP="007D5444"/>
        </w:tc>
      </w:tr>
      <w:tr w:rsidR="007D5444" w14:paraId="5641F707" w14:textId="77777777" w:rsidTr="007D5444">
        <w:trPr>
          <w:trHeight w:hRule="exact" w:val="288"/>
        </w:trPr>
        <w:tc>
          <w:tcPr>
            <w:tcW w:w="331" w:type="dxa"/>
            <w:shd w:val="clear" w:color="auto" w:fill="FFFFFF"/>
          </w:tcPr>
          <w:p w14:paraId="3969D8E7" w14:textId="3785CD44" w:rsidR="007D5444" w:rsidRDefault="00D563C8" w:rsidP="007D5444">
            <w:r>
              <w:t>X</w:t>
            </w:r>
          </w:p>
        </w:tc>
        <w:tc>
          <w:tcPr>
            <w:tcW w:w="3377" w:type="dxa"/>
            <w:shd w:val="clear" w:color="auto" w:fill="FFFFFF"/>
          </w:tcPr>
          <w:p w14:paraId="2CB2FB86" w14:textId="77777777" w:rsidR="007D5444" w:rsidRPr="00453286" w:rsidRDefault="00A20D30" w:rsidP="007D5444">
            <w:r>
              <w:t>Angela Hall</w:t>
            </w:r>
          </w:p>
        </w:tc>
        <w:tc>
          <w:tcPr>
            <w:tcW w:w="1530" w:type="dxa"/>
            <w:shd w:val="clear" w:color="auto" w:fill="FFFFFF"/>
          </w:tcPr>
          <w:p w14:paraId="696802D8" w14:textId="77777777" w:rsidR="007D5444" w:rsidRDefault="007D5444" w:rsidP="007D5444">
            <w:r>
              <w:t>Alternate</w:t>
            </w:r>
          </w:p>
        </w:tc>
      </w:tr>
      <w:tr w:rsidR="007D5444" w14:paraId="0F9DEA72" w14:textId="77777777" w:rsidTr="007D5444">
        <w:trPr>
          <w:trHeight w:hRule="exact" w:val="288"/>
        </w:trPr>
        <w:tc>
          <w:tcPr>
            <w:tcW w:w="331" w:type="dxa"/>
            <w:shd w:val="clear" w:color="auto" w:fill="FFFFFF"/>
          </w:tcPr>
          <w:p w14:paraId="3BAEAA39" w14:textId="7A2E58D6" w:rsidR="007D5444" w:rsidRDefault="007D5444" w:rsidP="007D5444"/>
        </w:tc>
        <w:tc>
          <w:tcPr>
            <w:tcW w:w="3377" w:type="dxa"/>
            <w:shd w:val="clear" w:color="auto" w:fill="FFFFFF"/>
          </w:tcPr>
          <w:p w14:paraId="36C52F04" w14:textId="77777777" w:rsidR="007D5444" w:rsidRDefault="00A20D30" w:rsidP="007D5444">
            <w:r>
              <w:t>Carl Jackson</w:t>
            </w:r>
          </w:p>
        </w:tc>
        <w:tc>
          <w:tcPr>
            <w:tcW w:w="1530" w:type="dxa"/>
            <w:shd w:val="clear" w:color="auto" w:fill="FFFFFF"/>
          </w:tcPr>
          <w:p w14:paraId="45A96BEB" w14:textId="77777777" w:rsidR="007D5444" w:rsidRDefault="007D5444" w:rsidP="007D5444">
            <w:r>
              <w:t>Alternate</w:t>
            </w:r>
          </w:p>
        </w:tc>
      </w:tr>
      <w:tr w:rsidR="007D5444" w14:paraId="1F4A5D60" w14:textId="77777777" w:rsidTr="007D5444">
        <w:trPr>
          <w:trHeight w:val="346"/>
        </w:trPr>
        <w:tc>
          <w:tcPr>
            <w:tcW w:w="331" w:type="dxa"/>
            <w:shd w:val="clear" w:color="auto" w:fill="BFBFBF"/>
          </w:tcPr>
          <w:p w14:paraId="3837C33F" w14:textId="77777777" w:rsidR="007D5444" w:rsidRDefault="007D5444" w:rsidP="007D5444"/>
        </w:tc>
        <w:tc>
          <w:tcPr>
            <w:tcW w:w="3377" w:type="dxa"/>
            <w:shd w:val="clear" w:color="auto" w:fill="BFBFBF"/>
          </w:tcPr>
          <w:p w14:paraId="4E4A2BB1" w14:textId="77777777" w:rsidR="007D5444" w:rsidRPr="00DA693B" w:rsidRDefault="007D5444" w:rsidP="007D5444">
            <w:pPr>
              <w:jc w:val="center"/>
              <w:rPr>
                <w:b/>
                <w:sz w:val="20"/>
                <w:szCs w:val="20"/>
              </w:rPr>
            </w:pPr>
            <w:r w:rsidRPr="00DA693B">
              <w:rPr>
                <w:b/>
                <w:sz w:val="20"/>
                <w:szCs w:val="20"/>
              </w:rPr>
              <w:t>Univ. of M</w:t>
            </w:r>
            <w:r>
              <w:rPr>
                <w:b/>
                <w:sz w:val="20"/>
                <w:szCs w:val="20"/>
              </w:rPr>
              <w:t>aryland</w:t>
            </w:r>
            <w:r w:rsidRPr="00DA693B">
              <w:rPr>
                <w:b/>
                <w:sz w:val="20"/>
                <w:szCs w:val="20"/>
              </w:rPr>
              <w:t xml:space="preserve"> Baltimore County</w:t>
            </w:r>
          </w:p>
        </w:tc>
        <w:tc>
          <w:tcPr>
            <w:tcW w:w="1530" w:type="dxa"/>
            <w:shd w:val="clear" w:color="auto" w:fill="BFBFBF"/>
          </w:tcPr>
          <w:p w14:paraId="0E7AFD0C" w14:textId="77777777" w:rsidR="007D5444" w:rsidRDefault="007D5444" w:rsidP="007D5444"/>
        </w:tc>
      </w:tr>
      <w:tr w:rsidR="00C9715C" w14:paraId="3BE15EF5" w14:textId="77777777" w:rsidTr="007D5444">
        <w:trPr>
          <w:trHeight w:hRule="exact" w:val="288"/>
        </w:trPr>
        <w:tc>
          <w:tcPr>
            <w:tcW w:w="331" w:type="dxa"/>
            <w:shd w:val="clear" w:color="auto" w:fill="FFFFFF"/>
          </w:tcPr>
          <w:p w14:paraId="02ECDF34" w14:textId="31913B1A" w:rsidR="00C9715C" w:rsidRDefault="00D563C8" w:rsidP="00C9715C">
            <w:r>
              <w:t>X</w:t>
            </w:r>
          </w:p>
        </w:tc>
        <w:tc>
          <w:tcPr>
            <w:tcW w:w="3377" w:type="dxa"/>
            <w:shd w:val="clear" w:color="auto" w:fill="FFFFFF"/>
          </w:tcPr>
          <w:p w14:paraId="543B91A0" w14:textId="77777777" w:rsidR="00C9715C" w:rsidRDefault="00A20D30" w:rsidP="00C9715C">
            <w:r>
              <w:t xml:space="preserve">Laila </w:t>
            </w:r>
            <w:proofErr w:type="spellStart"/>
            <w:r>
              <w:t>Shishineh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14:paraId="0C4E88C3" w14:textId="77777777" w:rsidR="00C9715C" w:rsidRDefault="00C9715C" w:rsidP="00C9715C">
            <w:r>
              <w:t>Primary</w:t>
            </w:r>
          </w:p>
        </w:tc>
      </w:tr>
      <w:tr w:rsidR="00C9715C" w14:paraId="240E323A" w14:textId="77777777" w:rsidTr="007D5444">
        <w:trPr>
          <w:trHeight w:hRule="exact" w:val="288"/>
        </w:trPr>
        <w:tc>
          <w:tcPr>
            <w:tcW w:w="331" w:type="dxa"/>
            <w:shd w:val="clear" w:color="auto" w:fill="FFFFFF"/>
          </w:tcPr>
          <w:p w14:paraId="5004A6BC" w14:textId="093A041E" w:rsidR="00C9715C" w:rsidRDefault="00B804B6" w:rsidP="00C9715C">
            <w:r>
              <w:t>P</w:t>
            </w:r>
          </w:p>
        </w:tc>
        <w:tc>
          <w:tcPr>
            <w:tcW w:w="3377" w:type="dxa"/>
            <w:shd w:val="clear" w:color="auto" w:fill="FFFFFF"/>
          </w:tcPr>
          <w:p w14:paraId="5D7D49F2" w14:textId="77777777" w:rsidR="00C9715C" w:rsidRPr="00840C09" w:rsidRDefault="00C9715C" w:rsidP="00C9715C">
            <w:r>
              <w:t>Sheryl Gibbs</w:t>
            </w:r>
          </w:p>
        </w:tc>
        <w:tc>
          <w:tcPr>
            <w:tcW w:w="1530" w:type="dxa"/>
            <w:shd w:val="clear" w:color="auto" w:fill="FFFFFF"/>
          </w:tcPr>
          <w:p w14:paraId="2A8AA5FA" w14:textId="77777777" w:rsidR="00C9715C" w:rsidRDefault="00C9715C" w:rsidP="00C9715C">
            <w:r>
              <w:t>Primary</w:t>
            </w:r>
          </w:p>
        </w:tc>
      </w:tr>
      <w:tr w:rsidR="00C9715C" w14:paraId="58959AA8" w14:textId="77777777" w:rsidTr="007D5444">
        <w:trPr>
          <w:trHeight w:hRule="exact" w:val="288"/>
        </w:trPr>
        <w:tc>
          <w:tcPr>
            <w:tcW w:w="331" w:type="dxa"/>
            <w:shd w:val="clear" w:color="auto" w:fill="FFFFFF"/>
          </w:tcPr>
          <w:p w14:paraId="4FA99CB5" w14:textId="2B951243" w:rsidR="00C9715C" w:rsidRDefault="00D563C8" w:rsidP="00C9715C">
            <w:r>
              <w:t>X</w:t>
            </w:r>
          </w:p>
        </w:tc>
        <w:tc>
          <w:tcPr>
            <w:tcW w:w="3377" w:type="dxa"/>
            <w:shd w:val="clear" w:color="auto" w:fill="FFFFFF"/>
          </w:tcPr>
          <w:p w14:paraId="38EDAA17" w14:textId="77777777" w:rsidR="00C9715C" w:rsidRDefault="00C9715C" w:rsidP="00C9715C">
            <w:r>
              <w:t>Kevin Joseph</w:t>
            </w:r>
            <w:r w:rsidR="00A20D30">
              <w:t xml:space="preserve"> (Co-Secretary)</w:t>
            </w:r>
          </w:p>
        </w:tc>
        <w:tc>
          <w:tcPr>
            <w:tcW w:w="1530" w:type="dxa"/>
            <w:shd w:val="clear" w:color="auto" w:fill="FFFFFF"/>
          </w:tcPr>
          <w:p w14:paraId="10A30222" w14:textId="77777777" w:rsidR="00C9715C" w:rsidRDefault="0077628D" w:rsidP="00C9715C">
            <w:r>
              <w:t>Primary</w:t>
            </w:r>
          </w:p>
        </w:tc>
      </w:tr>
      <w:tr w:rsidR="00C9715C" w14:paraId="526B9D3A" w14:textId="77777777" w:rsidTr="007D5444">
        <w:trPr>
          <w:trHeight w:hRule="exact" w:val="288"/>
        </w:trPr>
        <w:tc>
          <w:tcPr>
            <w:tcW w:w="331" w:type="dxa"/>
            <w:shd w:val="clear" w:color="auto" w:fill="FFFFFF"/>
          </w:tcPr>
          <w:p w14:paraId="7E5B03BB" w14:textId="10EA6890" w:rsidR="00C9715C" w:rsidRDefault="00D563C8" w:rsidP="00C9715C">
            <w:r>
              <w:t>X</w:t>
            </w:r>
          </w:p>
        </w:tc>
        <w:tc>
          <w:tcPr>
            <w:tcW w:w="3377" w:type="dxa"/>
            <w:shd w:val="clear" w:color="auto" w:fill="FFFFFF"/>
          </w:tcPr>
          <w:p w14:paraId="04AB21EF" w14:textId="77777777" w:rsidR="00C9715C" w:rsidRDefault="00A20D30" w:rsidP="00C9715C">
            <w:r>
              <w:t>Tom Penniston</w:t>
            </w:r>
          </w:p>
        </w:tc>
        <w:tc>
          <w:tcPr>
            <w:tcW w:w="1530" w:type="dxa"/>
            <w:shd w:val="clear" w:color="auto" w:fill="FFFFFF"/>
          </w:tcPr>
          <w:p w14:paraId="34419130" w14:textId="77777777" w:rsidR="00C9715C" w:rsidRDefault="00C9715C" w:rsidP="00C9715C">
            <w:r>
              <w:t>Alternate</w:t>
            </w:r>
          </w:p>
        </w:tc>
      </w:tr>
      <w:tr w:rsidR="00C9715C" w14:paraId="3CFA9D88" w14:textId="77777777" w:rsidTr="007D5444">
        <w:trPr>
          <w:trHeight w:hRule="exact" w:val="288"/>
        </w:trPr>
        <w:tc>
          <w:tcPr>
            <w:tcW w:w="331" w:type="dxa"/>
            <w:shd w:val="clear" w:color="auto" w:fill="FFFFFF"/>
          </w:tcPr>
          <w:p w14:paraId="057B9C28" w14:textId="18CC9171" w:rsidR="00C9715C" w:rsidRDefault="00B804B6" w:rsidP="00C9715C">
            <w:r>
              <w:t>P</w:t>
            </w:r>
          </w:p>
        </w:tc>
        <w:tc>
          <w:tcPr>
            <w:tcW w:w="3377" w:type="dxa"/>
            <w:shd w:val="clear" w:color="auto" w:fill="FFFFFF"/>
          </w:tcPr>
          <w:p w14:paraId="72225516" w14:textId="77777777" w:rsidR="00C9715C" w:rsidRPr="00D563C8" w:rsidRDefault="00A20D30" w:rsidP="00C9715C">
            <w:r w:rsidRPr="00D563C8">
              <w:t>Arthur Bezwada</w:t>
            </w:r>
          </w:p>
        </w:tc>
        <w:tc>
          <w:tcPr>
            <w:tcW w:w="1530" w:type="dxa"/>
            <w:shd w:val="clear" w:color="auto" w:fill="FFFFFF"/>
          </w:tcPr>
          <w:p w14:paraId="2A2733CA" w14:textId="77777777" w:rsidR="00C9715C" w:rsidRDefault="0077628D" w:rsidP="00C9715C">
            <w:r>
              <w:t>Alternate</w:t>
            </w:r>
          </w:p>
        </w:tc>
      </w:tr>
      <w:tr w:rsidR="00C9715C" w14:paraId="7C983B5F" w14:textId="77777777" w:rsidTr="007D5444">
        <w:trPr>
          <w:trHeight w:hRule="exact" w:val="288"/>
        </w:trPr>
        <w:tc>
          <w:tcPr>
            <w:tcW w:w="331" w:type="dxa"/>
            <w:shd w:val="clear" w:color="auto" w:fill="FFFFFF"/>
          </w:tcPr>
          <w:p w14:paraId="757A3961" w14:textId="21D863E3" w:rsidR="00C9715C" w:rsidRDefault="00D563C8" w:rsidP="00C9715C">
            <w:r>
              <w:t>X</w:t>
            </w:r>
          </w:p>
        </w:tc>
        <w:tc>
          <w:tcPr>
            <w:tcW w:w="3377" w:type="dxa"/>
            <w:shd w:val="clear" w:color="auto" w:fill="FFFFFF"/>
          </w:tcPr>
          <w:p w14:paraId="6CF8294F" w14:textId="0FE01027" w:rsidR="00C9715C" w:rsidRPr="00D563C8" w:rsidRDefault="00D563C8" w:rsidP="00C9715C">
            <w:r w:rsidRPr="00D563C8">
              <w:t>Victoria Lloyd</w:t>
            </w:r>
          </w:p>
        </w:tc>
        <w:tc>
          <w:tcPr>
            <w:tcW w:w="1530" w:type="dxa"/>
            <w:shd w:val="clear" w:color="auto" w:fill="FFFFFF"/>
          </w:tcPr>
          <w:p w14:paraId="0755AB45" w14:textId="77777777" w:rsidR="00C9715C" w:rsidRDefault="0077628D" w:rsidP="00C9715C">
            <w:r>
              <w:t>Alternate</w:t>
            </w:r>
          </w:p>
        </w:tc>
      </w:tr>
      <w:tr w:rsidR="00C9715C" w14:paraId="39B03FDF" w14:textId="77777777" w:rsidTr="007D5444">
        <w:trPr>
          <w:trHeight w:val="346"/>
        </w:trPr>
        <w:tc>
          <w:tcPr>
            <w:tcW w:w="331" w:type="dxa"/>
            <w:shd w:val="clear" w:color="auto" w:fill="BFBFBF"/>
          </w:tcPr>
          <w:p w14:paraId="772AAC63" w14:textId="77777777" w:rsidR="00C9715C" w:rsidRDefault="00C9715C" w:rsidP="00C9715C"/>
        </w:tc>
        <w:tc>
          <w:tcPr>
            <w:tcW w:w="3377" w:type="dxa"/>
            <w:shd w:val="clear" w:color="auto" w:fill="BFBFBF"/>
          </w:tcPr>
          <w:p w14:paraId="3B243BFD" w14:textId="77777777" w:rsidR="00C9715C" w:rsidRPr="007D5444" w:rsidRDefault="00C9715C" w:rsidP="00C9715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D5444">
              <w:rPr>
                <w:rFonts w:ascii="Arial Narrow" w:hAnsi="Arial Narrow"/>
                <w:b/>
                <w:sz w:val="20"/>
                <w:szCs w:val="20"/>
              </w:rPr>
              <w:t>UM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D5444">
              <w:rPr>
                <w:rFonts w:ascii="Arial Narrow" w:hAnsi="Arial Narrow"/>
                <w:b/>
                <w:sz w:val="20"/>
                <w:szCs w:val="20"/>
              </w:rPr>
              <w:t xml:space="preserve"> Center for Environmental Science</w:t>
            </w:r>
          </w:p>
        </w:tc>
        <w:tc>
          <w:tcPr>
            <w:tcW w:w="1530" w:type="dxa"/>
            <w:shd w:val="clear" w:color="auto" w:fill="BFBFBF"/>
          </w:tcPr>
          <w:p w14:paraId="781E33A5" w14:textId="77777777" w:rsidR="00C9715C" w:rsidRDefault="00C9715C" w:rsidP="00C9715C"/>
        </w:tc>
      </w:tr>
      <w:tr w:rsidR="00C9715C" w14:paraId="6879B409" w14:textId="77777777" w:rsidTr="007D5444">
        <w:trPr>
          <w:trHeight w:hRule="exact" w:val="288"/>
        </w:trPr>
        <w:tc>
          <w:tcPr>
            <w:tcW w:w="331" w:type="dxa"/>
            <w:shd w:val="clear" w:color="auto" w:fill="FFFFFF"/>
          </w:tcPr>
          <w:p w14:paraId="398F1C76" w14:textId="77777777" w:rsidR="00C9715C" w:rsidRDefault="00C9715C" w:rsidP="00C9715C"/>
        </w:tc>
        <w:tc>
          <w:tcPr>
            <w:tcW w:w="3377" w:type="dxa"/>
            <w:shd w:val="clear" w:color="auto" w:fill="FFFFFF"/>
          </w:tcPr>
          <w:p w14:paraId="4243BB86" w14:textId="77777777" w:rsidR="00C9715C" w:rsidRPr="00840C09" w:rsidRDefault="00C9715C" w:rsidP="00C9715C">
            <w:r w:rsidRPr="00840C09">
              <w:t>Barbara Higgins</w:t>
            </w:r>
          </w:p>
        </w:tc>
        <w:tc>
          <w:tcPr>
            <w:tcW w:w="1530" w:type="dxa"/>
            <w:shd w:val="clear" w:color="auto" w:fill="FFFFFF"/>
          </w:tcPr>
          <w:p w14:paraId="3B7DE9A8" w14:textId="77777777" w:rsidR="00C9715C" w:rsidRDefault="00C9715C" w:rsidP="00C9715C">
            <w:r>
              <w:t>Primary</w:t>
            </w:r>
          </w:p>
        </w:tc>
      </w:tr>
      <w:tr w:rsidR="00C9715C" w14:paraId="05AC0BFB" w14:textId="77777777" w:rsidTr="007D5444">
        <w:trPr>
          <w:trHeight w:hRule="exact" w:val="288"/>
        </w:trPr>
        <w:tc>
          <w:tcPr>
            <w:tcW w:w="331" w:type="dxa"/>
            <w:shd w:val="clear" w:color="auto" w:fill="FFFFFF"/>
          </w:tcPr>
          <w:p w14:paraId="1FFCAD97" w14:textId="7AF44CFA" w:rsidR="00C9715C" w:rsidRDefault="00B804B6" w:rsidP="00C9715C">
            <w:r>
              <w:t>P</w:t>
            </w:r>
          </w:p>
        </w:tc>
        <w:tc>
          <w:tcPr>
            <w:tcW w:w="3377" w:type="dxa"/>
            <w:shd w:val="clear" w:color="auto" w:fill="FFFFFF"/>
          </w:tcPr>
          <w:p w14:paraId="3B9C380C" w14:textId="77777777" w:rsidR="00C9715C" w:rsidRDefault="00C9715C" w:rsidP="00C9715C">
            <w:r>
              <w:t>Curtis F. Henry</w:t>
            </w:r>
          </w:p>
        </w:tc>
        <w:tc>
          <w:tcPr>
            <w:tcW w:w="1530" w:type="dxa"/>
            <w:shd w:val="clear" w:color="auto" w:fill="FFFFFF"/>
          </w:tcPr>
          <w:p w14:paraId="731EF50E" w14:textId="77777777" w:rsidR="00C9715C" w:rsidRDefault="00C9715C" w:rsidP="00C9715C">
            <w:r>
              <w:t>Primary</w:t>
            </w:r>
          </w:p>
        </w:tc>
      </w:tr>
      <w:tr w:rsidR="00C9715C" w14:paraId="6CA8DBA2" w14:textId="77777777" w:rsidTr="007D5444">
        <w:trPr>
          <w:trHeight w:val="346"/>
        </w:trPr>
        <w:tc>
          <w:tcPr>
            <w:tcW w:w="331" w:type="dxa"/>
            <w:shd w:val="clear" w:color="auto" w:fill="BFBFBF"/>
          </w:tcPr>
          <w:p w14:paraId="34545342" w14:textId="77777777" w:rsidR="00C9715C" w:rsidRDefault="00C9715C" w:rsidP="00C9715C"/>
        </w:tc>
        <w:tc>
          <w:tcPr>
            <w:tcW w:w="3377" w:type="dxa"/>
            <w:shd w:val="clear" w:color="auto" w:fill="BFBFBF"/>
          </w:tcPr>
          <w:p w14:paraId="220AD1DC" w14:textId="77777777" w:rsidR="00C9715C" w:rsidRPr="00DA693B" w:rsidRDefault="00C9715C" w:rsidP="00C9715C">
            <w:pPr>
              <w:jc w:val="center"/>
              <w:rPr>
                <w:b/>
              </w:rPr>
            </w:pPr>
            <w:r w:rsidRPr="00DA693B">
              <w:rPr>
                <w:b/>
              </w:rPr>
              <w:t>University of MD, College Park</w:t>
            </w:r>
          </w:p>
        </w:tc>
        <w:tc>
          <w:tcPr>
            <w:tcW w:w="1530" w:type="dxa"/>
            <w:shd w:val="clear" w:color="auto" w:fill="BFBFBF"/>
          </w:tcPr>
          <w:p w14:paraId="1421B852" w14:textId="77777777" w:rsidR="00C9715C" w:rsidRDefault="00C9715C" w:rsidP="00C9715C"/>
        </w:tc>
      </w:tr>
      <w:tr w:rsidR="00C9715C" w14:paraId="1026B379" w14:textId="77777777" w:rsidTr="007D5444">
        <w:trPr>
          <w:trHeight w:hRule="exact" w:val="288"/>
        </w:trPr>
        <w:tc>
          <w:tcPr>
            <w:tcW w:w="331" w:type="dxa"/>
            <w:shd w:val="clear" w:color="auto" w:fill="FFFFFF"/>
          </w:tcPr>
          <w:p w14:paraId="24FEB862" w14:textId="59890230" w:rsidR="00C9715C" w:rsidRDefault="00D563C8" w:rsidP="00C9715C">
            <w:r>
              <w:t>X</w:t>
            </w:r>
          </w:p>
        </w:tc>
        <w:tc>
          <w:tcPr>
            <w:tcW w:w="3377" w:type="dxa"/>
            <w:shd w:val="clear" w:color="auto" w:fill="FFFFFF"/>
          </w:tcPr>
          <w:p w14:paraId="5AF45C0B" w14:textId="77777777" w:rsidR="00C9715C" w:rsidRDefault="00C9715C" w:rsidP="00C9715C">
            <w:r>
              <w:t>Dana Wimbish (</w:t>
            </w:r>
            <w:r w:rsidRPr="00276428">
              <w:t>Chair</w:t>
            </w:r>
            <w:r>
              <w:t>)</w:t>
            </w:r>
          </w:p>
        </w:tc>
        <w:tc>
          <w:tcPr>
            <w:tcW w:w="1530" w:type="dxa"/>
            <w:shd w:val="clear" w:color="auto" w:fill="FFFFFF"/>
          </w:tcPr>
          <w:p w14:paraId="6B7C0708" w14:textId="77777777" w:rsidR="00C9715C" w:rsidRDefault="00C9715C" w:rsidP="00C9715C">
            <w:r>
              <w:t>Primary</w:t>
            </w:r>
          </w:p>
        </w:tc>
      </w:tr>
      <w:tr w:rsidR="00C9715C" w14:paraId="2E07A15D" w14:textId="77777777" w:rsidTr="007D5444">
        <w:trPr>
          <w:trHeight w:hRule="exact" w:val="288"/>
        </w:trPr>
        <w:tc>
          <w:tcPr>
            <w:tcW w:w="331" w:type="dxa"/>
            <w:shd w:val="clear" w:color="auto" w:fill="FFFFFF"/>
          </w:tcPr>
          <w:p w14:paraId="37BFDC49" w14:textId="38CA3DD5" w:rsidR="00C9715C" w:rsidRDefault="00C9715C" w:rsidP="00C9715C"/>
        </w:tc>
        <w:tc>
          <w:tcPr>
            <w:tcW w:w="3377" w:type="dxa"/>
            <w:shd w:val="clear" w:color="auto" w:fill="FFFFFF"/>
          </w:tcPr>
          <w:p w14:paraId="5672A041" w14:textId="77777777" w:rsidR="00C9715C" w:rsidRDefault="00C9715C" w:rsidP="00C9715C">
            <w:r>
              <w:t>Dylan Baker</w:t>
            </w:r>
          </w:p>
        </w:tc>
        <w:tc>
          <w:tcPr>
            <w:tcW w:w="1530" w:type="dxa"/>
            <w:shd w:val="clear" w:color="auto" w:fill="FFFFFF"/>
          </w:tcPr>
          <w:p w14:paraId="067ABF40" w14:textId="77777777" w:rsidR="00C9715C" w:rsidRDefault="00C9715C" w:rsidP="00C9715C">
            <w:r>
              <w:t>Primary</w:t>
            </w:r>
          </w:p>
        </w:tc>
      </w:tr>
      <w:tr w:rsidR="00C9715C" w14:paraId="0A1429AB" w14:textId="77777777" w:rsidTr="007D5444">
        <w:trPr>
          <w:trHeight w:hRule="exact" w:val="288"/>
        </w:trPr>
        <w:tc>
          <w:tcPr>
            <w:tcW w:w="331" w:type="dxa"/>
            <w:shd w:val="clear" w:color="auto" w:fill="FFFFFF"/>
          </w:tcPr>
          <w:p w14:paraId="75C63F94" w14:textId="361833D3" w:rsidR="00C9715C" w:rsidRDefault="00D563C8" w:rsidP="00C9715C">
            <w:r>
              <w:t>X</w:t>
            </w:r>
          </w:p>
        </w:tc>
        <w:tc>
          <w:tcPr>
            <w:tcW w:w="3377" w:type="dxa"/>
            <w:shd w:val="clear" w:color="auto" w:fill="FFFFFF"/>
          </w:tcPr>
          <w:p w14:paraId="518205F4" w14:textId="77777777" w:rsidR="00C9715C" w:rsidRPr="00840C09" w:rsidRDefault="00C9715C" w:rsidP="00C9715C">
            <w:r>
              <w:t xml:space="preserve">Sister Maureen </w:t>
            </w:r>
            <w:proofErr w:type="spellStart"/>
            <w:r>
              <w:t>Schrimpe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14:paraId="042B3EC8" w14:textId="77777777" w:rsidR="00C9715C" w:rsidRDefault="00C9715C" w:rsidP="00C9715C">
            <w:r>
              <w:t>Primary</w:t>
            </w:r>
          </w:p>
        </w:tc>
      </w:tr>
      <w:tr w:rsidR="00C9715C" w14:paraId="133DD9C3" w14:textId="77777777" w:rsidTr="007D5444">
        <w:trPr>
          <w:trHeight w:hRule="exact" w:val="288"/>
        </w:trPr>
        <w:tc>
          <w:tcPr>
            <w:tcW w:w="331" w:type="dxa"/>
            <w:shd w:val="clear" w:color="auto" w:fill="FFFFFF"/>
          </w:tcPr>
          <w:p w14:paraId="428F42A3" w14:textId="77777777" w:rsidR="00C9715C" w:rsidRDefault="00C9715C" w:rsidP="00C9715C"/>
        </w:tc>
        <w:tc>
          <w:tcPr>
            <w:tcW w:w="3377" w:type="dxa"/>
            <w:shd w:val="clear" w:color="auto" w:fill="FFFFFF"/>
          </w:tcPr>
          <w:p w14:paraId="0CFC45ED" w14:textId="77777777" w:rsidR="00C9715C" w:rsidRDefault="00C9715C" w:rsidP="00C9715C">
            <w:r>
              <w:t>Willie Brown</w:t>
            </w:r>
          </w:p>
        </w:tc>
        <w:tc>
          <w:tcPr>
            <w:tcW w:w="1530" w:type="dxa"/>
            <w:shd w:val="clear" w:color="auto" w:fill="FFFFFF"/>
          </w:tcPr>
          <w:p w14:paraId="45135F5A" w14:textId="77777777" w:rsidR="00C9715C" w:rsidRDefault="00C9715C" w:rsidP="00C9715C">
            <w:r>
              <w:t>Ex-Officio Chr.</w:t>
            </w:r>
          </w:p>
        </w:tc>
      </w:tr>
      <w:tr w:rsidR="00C9715C" w14:paraId="19DB8CA8" w14:textId="77777777" w:rsidTr="007D5444">
        <w:trPr>
          <w:trHeight w:hRule="exact" w:val="288"/>
        </w:trPr>
        <w:tc>
          <w:tcPr>
            <w:tcW w:w="331" w:type="dxa"/>
            <w:shd w:val="clear" w:color="auto" w:fill="FFFFFF"/>
          </w:tcPr>
          <w:p w14:paraId="46D7CE0E" w14:textId="7C03C411" w:rsidR="00C9715C" w:rsidRDefault="00D563C8" w:rsidP="00C9715C">
            <w:r>
              <w:t>X</w:t>
            </w:r>
          </w:p>
        </w:tc>
        <w:tc>
          <w:tcPr>
            <w:tcW w:w="3377" w:type="dxa"/>
            <w:shd w:val="clear" w:color="auto" w:fill="FFFFFF"/>
          </w:tcPr>
          <w:p w14:paraId="6008BC1C" w14:textId="77777777" w:rsidR="00C9715C" w:rsidRDefault="00C9715C" w:rsidP="00C9715C">
            <w:r>
              <w:t>Debbie Grover</w:t>
            </w:r>
          </w:p>
        </w:tc>
        <w:tc>
          <w:tcPr>
            <w:tcW w:w="1530" w:type="dxa"/>
            <w:shd w:val="clear" w:color="auto" w:fill="FFFFFF"/>
          </w:tcPr>
          <w:p w14:paraId="4A2573E2" w14:textId="77777777" w:rsidR="00C9715C" w:rsidRDefault="00C9715C" w:rsidP="00C9715C">
            <w:r>
              <w:t>Alternate</w:t>
            </w:r>
          </w:p>
        </w:tc>
      </w:tr>
      <w:tr w:rsidR="00C9715C" w14:paraId="3833DD0E" w14:textId="77777777" w:rsidTr="007D5444">
        <w:trPr>
          <w:trHeight w:hRule="exact" w:val="288"/>
        </w:trPr>
        <w:tc>
          <w:tcPr>
            <w:tcW w:w="331" w:type="dxa"/>
            <w:shd w:val="clear" w:color="auto" w:fill="FFFFFF"/>
          </w:tcPr>
          <w:p w14:paraId="54A392DC" w14:textId="77777777" w:rsidR="00C9715C" w:rsidRDefault="00900202" w:rsidP="00C9715C">
            <w:r>
              <w:t>P</w:t>
            </w:r>
          </w:p>
          <w:p w14:paraId="16AFBD8F" w14:textId="26D1AB41" w:rsidR="00900202" w:rsidRDefault="00900202" w:rsidP="00C9715C"/>
        </w:tc>
        <w:tc>
          <w:tcPr>
            <w:tcW w:w="3377" w:type="dxa"/>
            <w:shd w:val="clear" w:color="auto" w:fill="FFFFFF"/>
          </w:tcPr>
          <w:p w14:paraId="6F07D716" w14:textId="77777777" w:rsidR="00C9715C" w:rsidRDefault="00C9715C" w:rsidP="00C9715C">
            <w:r>
              <w:t>Sarah Goff-</w:t>
            </w:r>
            <w:proofErr w:type="spellStart"/>
            <w:r>
              <w:t>Tlemsani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14:paraId="1AD3536B" w14:textId="77777777" w:rsidR="00C9715C" w:rsidRDefault="00C9715C" w:rsidP="00C9715C">
            <w:r>
              <w:t>Alternate</w:t>
            </w:r>
          </w:p>
        </w:tc>
      </w:tr>
      <w:tr w:rsidR="00C9715C" w14:paraId="26030E5D" w14:textId="77777777" w:rsidTr="007D5444">
        <w:trPr>
          <w:trHeight w:hRule="exact" w:val="288"/>
        </w:trPr>
        <w:tc>
          <w:tcPr>
            <w:tcW w:w="331" w:type="dxa"/>
            <w:shd w:val="clear" w:color="auto" w:fill="FFFFFF"/>
          </w:tcPr>
          <w:p w14:paraId="38B429DE" w14:textId="77777777" w:rsidR="00C9715C" w:rsidRDefault="00C9715C" w:rsidP="00C9715C"/>
        </w:tc>
        <w:tc>
          <w:tcPr>
            <w:tcW w:w="3377" w:type="dxa"/>
            <w:shd w:val="clear" w:color="auto" w:fill="FFFFFF"/>
          </w:tcPr>
          <w:p w14:paraId="72B703EF" w14:textId="77777777" w:rsidR="00C9715C" w:rsidRDefault="00C9715C" w:rsidP="00C9715C">
            <w:r>
              <w:t xml:space="preserve">David </w:t>
            </w:r>
            <w:proofErr w:type="spellStart"/>
            <w:r>
              <w:t>Klossner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14:paraId="721EE34E" w14:textId="77777777" w:rsidR="00C9715C" w:rsidRDefault="00C9715C" w:rsidP="00C9715C">
            <w:r>
              <w:t>Alternate</w:t>
            </w:r>
          </w:p>
        </w:tc>
      </w:tr>
      <w:tr w:rsidR="00C9715C" w14:paraId="6441C0A8" w14:textId="77777777" w:rsidTr="007D5444">
        <w:trPr>
          <w:trHeight w:val="346"/>
        </w:trPr>
        <w:tc>
          <w:tcPr>
            <w:tcW w:w="331" w:type="dxa"/>
            <w:shd w:val="clear" w:color="auto" w:fill="BFBFBF"/>
          </w:tcPr>
          <w:p w14:paraId="5E4AD655" w14:textId="77777777" w:rsidR="00C9715C" w:rsidRDefault="00C9715C" w:rsidP="00C9715C"/>
        </w:tc>
        <w:tc>
          <w:tcPr>
            <w:tcW w:w="3377" w:type="dxa"/>
            <w:shd w:val="clear" w:color="auto" w:fill="BFBFBF"/>
          </w:tcPr>
          <w:p w14:paraId="780D5ED5" w14:textId="77777777" w:rsidR="00C9715C" w:rsidRPr="007D5444" w:rsidRDefault="00C9715C" w:rsidP="00C9715C">
            <w:pPr>
              <w:jc w:val="center"/>
              <w:rPr>
                <w:b/>
                <w:sz w:val="20"/>
                <w:szCs w:val="20"/>
              </w:rPr>
            </w:pPr>
            <w:r w:rsidRPr="007D5444">
              <w:rPr>
                <w:b/>
                <w:sz w:val="20"/>
                <w:szCs w:val="20"/>
              </w:rPr>
              <w:t>University of Maryland Eastern Shore</w:t>
            </w:r>
          </w:p>
        </w:tc>
        <w:tc>
          <w:tcPr>
            <w:tcW w:w="1530" w:type="dxa"/>
            <w:shd w:val="clear" w:color="auto" w:fill="BFBFBF"/>
          </w:tcPr>
          <w:p w14:paraId="33FBF70F" w14:textId="77777777" w:rsidR="00C9715C" w:rsidRDefault="00C9715C" w:rsidP="00C9715C"/>
        </w:tc>
      </w:tr>
      <w:tr w:rsidR="00C9715C" w14:paraId="4C1FFA6F" w14:textId="77777777" w:rsidTr="007D5444">
        <w:trPr>
          <w:trHeight w:hRule="exact" w:val="288"/>
        </w:trPr>
        <w:tc>
          <w:tcPr>
            <w:tcW w:w="331" w:type="dxa"/>
            <w:shd w:val="clear" w:color="auto" w:fill="FFFFFF"/>
          </w:tcPr>
          <w:p w14:paraId="4988CE70" w14:textId="2728E030" w:rsidR="00C9715C" w:rsidRDefault="00C9715C" w:rsidP="00C9715C"/>
        </w:tc>
        <w:tc>
          <w:tcPr>
            <w:tcW w:w="3377" w:type="dxa"/>
            <w:shd w:val="clear" w:color="auto" w:fill="FFFFFF"/>
          </w:tcPr>
          <w:p w14:paraId="20647DA0" w14:textId="77777777" w:rsidR="00C9715C" w:rsidRDefault="00C9715C" w:rsidP="00C9715C">
            <w:proofErr w:type="spellStart"/>
            <w:r>
              <w:t>Chenita</w:t>
            </w:r>
            <w:proofErr w:type="spellEnd"/>
            <w:r>
              <w:t xml:space="preserve"> Reddick</w:t>
            </w:r>
            <w:r w:rsidR="00A20D30">
              <w:t xml:space="preserve"> </w:t>
            </w:r>
            <w:r w:rsidR="00A20D30" w:rsidRPr="00A20D30">
              <w:rPr>
                <w:sz w:val="20"/>
                <w:szCs w:val="20"/>
              </w:rPr>
              <w:t>(Member At Large)</w:t>
            </w:r>
          </w:p>
        </w:tc>
        <w:tc>
          <w:tcPr>
            <w:tcW w:w="1530" w:type="dxa"/>
            <w:shd w:val="clear" w:color="auto" w:fill="FFFFFF"/>
          </w:tcPr>
          <w:p w14:paraId="4A341BEC" w14:textId="77777777" w:rsidR="00C9715C" w:rsidRDefault="00C9715C" w:rsidP="00C9715C">
            <w:r>
              <w:t>Primary</w:t>
            </w:r>
          </w:p>
        </w:tc>
      </w:tr>
      <w:tr w:rsidR="00C9715C" w14:paraId="5B369EEF" w14:textId="77777777" w:rsidTr="007D5444">
        <w:trPr>
          <w:trHeight w:hRule="exact" w:val="288"/>
        </w:trPr>
        <w:tc>
          <w:tcPr>
            <w:tcW w:w="331" w:type="dxa"/>
            <w:shd w:val="clear" w:color="auto" w:fill="FFFFFF"/>
          </w:tcPr>
          <w:p w14:paraId="01D75C07" w14:textId="77777777" w:rsidR="00C9715C" w:rsidRDefault="00C9715C" w:rsidP="00C9715C"/>
        </w:tc>
        <w:tc>
          <w:tcPr>
            <w:tcW w:w="3377" w:type="dxa"/>
            <w:shd w:val="clear" w:color="auto" w:fill="FFFFFF"/>
          </w:tcPr>
          <w:p w14:paraId="3DF23B01" w14:textId="77777777" w:rsidR="00C9715C" w:rsidRPr="00DA693B" w:rsidRDefault="00C9715C" w:rsidP="00C9715C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FFFFFF"/>
          </w:tcPr>
          <w:p w14:paraId="10CE73A1" w14:textId="77777777" w:rsidR="00C9715C" w:rsidRDefault="00C9715C" w:rsidP="00C9715C">
            <w:r>
              <w:t>Primary</w:t>
            </w:r>
          </w:p>
        </w:tc>
      </w:tr>
      <w:tr w:rsidR="00C9715C" w14:paraId="71EEC9E7" w14:textId="77777777" w:rsidTr="007D5444">
        <w:trPr>
          <w:trHeight w:hRule="exact" w:val="288"/>
        </w:trPr>
        <w:tc>
          <w:tcPr>
            <w:tcW w:w="331" w:type="dxa"/>
            <w:shd w:val="clear" w:color="auto" w:fill="FFFFFF"/>
          </w:tcPr>
          <w:p w14:paraId="597C208C" w14:textId="77777777" w:rsidR="00C9715C" w:rsidRDefault="00C9715C" w:rsidP="00C9715C"/>
        </w:tc>
        <w:tc>
          <w:tcPr>
            <w:tcW w:w="3377" w:type="dxa"/>
            <w:shd w:val="clear" w:color="auto" w:fill="FFFFFF"/>
          </w:tcPr>
          <w:p w14:paraId="09F98004" w14:textId="77777777" w:rsidR="00C9715C" w:rsidRDefault="00C9715C" w:rsidP="00C9715C"/>
        </w:tc>
        <w:tc>
          <w:tcPr>
            <w:tcW w:w="1530" w:type="dxa"/>
            <w:shd w:val="clear" w:color="auto" w:fill="FFFFFF"/>
          </w:tcPr>
          <w:p w14:paraId="43B0D52C" w14:textId="77777777" w:rsidR="00C9715C" w:rsidRDefault="00C9715C" w:rsidP="00C9715C">
            <w:r>
              <w:t>Alternate</w:t>
            </w:r>
          </w:p>
        </w:tc>
      </w:tr>
      <w:tr w:rsidR="00C9715C" w14:paraId="20867ED0" w14:textId="77777777" w:rsidTr="007D5444">
        <w:trPr>
          <w:trHeight w:hRule="exact" w:val="288"/>
        </w:trPr>
        <w:tc>
          <w:tcPr>
            <w:tcW w:w="331" w:type="dxa"/>
            <w:shd w:val="clear" w:color="auto" w:fill="FFFFFF"/>
          </w:tcPr>
          <w:p w14:paraId="70C4A9B6" w14:textId="77777777" w:rsidR="00C9715C" w:rsidRDefault="00C9715C" w:rsidP="00C9715C"/>
        </w:tc>
        <w:tc>
          <w:tcPr>
            <w:tcW w:w="3377" w:type="dxa"/>
            <w:shd w:val="clear" w:color="auto" w:fill="FFFFFF"/>
          </w:tcPr>
          <w:p w14:paraId="43AFA2A1" w14:textId="77777777" w:rsidR="00C9715C" w:rsidRDefault="00C9715C" w:rsidP="00C9715C"/>
        </w:tc>
        <w:tc>
          <w:tcPr>
            <w:tcW w:w="1530" w:type="dxa"/>
            <w:shd w:val="clear" w:color="auto" w:fill="FFFFFF"/>
          </w:tcPr>
          <w:p w14:paraId="43FEC98A" w14:textId="77777777" w:rsidR="00C9715C" w:rsidRDefault="00C9715C" w:rsidP="00C9715C">
            <w:r>
              <w:t>Alternate</w:t>
            </w:r>
          </w:p>
        </w:tc>
      </w:tr>
      <w:tr w:rsidR="00C9715C" w14:paraId="5FC6943E" w14:textId="77777777" w:rsidTr="007D5444">
        <w:trPr>
          <w:trHeight w:val="346"/>
        </w:trPr>
        <w:tc>
          <w:tcPr>
            <w:tcW w:w="331" w:type="dxa"/>
            <w:shd w:val="clear" w:color="auto" w:fill="BFBFBF"/>
          </w:tcPr>
          <w:p w14:paraId="62BBB692" w14:textId="77777777" w:rsidR="00C9715C" w:rsidRDefault="00C9715C" w:rsidP="00C9715C"/>
        </w:tc>
        <w:tc>
          <w:tcPr>
            <w:tcW w:w="3377" w:type="dxa"/>
            <w:shd w:val="clear" w:color="auto" w:fill="BFBFBF"/>
          </w:tcPr>
          <w:p w14:paraId="5657E40B" w14:textId="77777777" w:rsidR="00C9715C" w:rsidRPr="007D5444" w:rsidRDefault="00C9715C" w:rsidP="00C9715C">
            <w:pPr>
              <w:rPr>
                <w:b/>
                <w:sz w:val="20"/>
                <w:szCs w:val="20"/>
              </w:rPr>
            </w:pPr>
            <w:r w:rsidRPr="007D5444">
              <w:rPr>
                <w:b/>
                <w:sz w:val="20"/>
                <w:szCs w:val="20"/>
              </w:rPr>
              <w:t>University of MD University College</w:t>
            </w:r>
          </w:p>
        </w:tc>
        <w:tc>
          <w:tcPr>
            <w:tcW w:w="1530" w:type="dxa"/>
            <w:shd w:val="clear" w:color="auto" w:fill="BFBFBF"/>
          </w:tcPr>
          <w:p w14:paraId="04D44E25" w14:textId="77777777" w:rsidR="00C9715C" w:rsidRDefault="00C9715C" w:rsidP="00C9715C"/>
        </w:tc>
      </w:tr>
      <w:tr w:rsidR="00C9715C" w14:paraId="1696DD4F" w14:textId="77777777" w:rsidTr="007D5444">
        <w:trPr>
          <w:trHeight w:hRule="exact" w:val="288"/>
        </w:trPr>
        <w:tc>
          <w:tcPr>
            <w:tcW w:w="331" w:type="dxa"/>
            <w:shd w:val="clear" w:color="auto" w:fill="FFFFFF"/>
          </w:tcPr>
          <w:p w14:paraId="6031EE35" w14:textId="02293246" w:rsidR="00C9715C" w:rsidRDefault="00C9715C" w:rsidP="00C9715C"/>
        </w:tc>
        <w:tc>
          <w:tcPr>
            <w:tcW w:w="3377" w:type="dxa"/>
            <w:shd w:val="clear" w:color="auto" w:fill="FFFFFF"/>
          </w:tcPr>
          <w:p w14:paraId="768C3F5E" w14:textId="77777777" w:rsidR="00C9715C" w:rsidRDefault="0077628D" w:rsidP="00C9715C">
            <w:r>
              <w:t>Deanna Mayer</w:t>
            </w:r>
          </w:p>
        </w:tc>
        <w:tc>
          <w:tcPr>
            <w:tcW w:w="1530" w:type="dxa"/>
            <w:shd w:val="clear" w:color="auto" w:fill="FFFFFF"/>
          </w:tcPr>
          <w:p w14:paraId="7D67EA5D" w14:textId="77777777" w:rsidR="00C9715C" w:rsidRDefault="00C9715C" w:rsidP="00C9715C">
            <w:r>
              <w:t>Primary</w:t>
            </w:r>
          </w:p>
        </w:tc>
      </w:tr>
      <w:tr w:rsidR="00C9715C" w14:paraId="20F0C79C" w14:textId="77777777" w:rsidTr="007D5444">
        <w:trPr>
          <w:trHeight w:hRule="exact" w:val="288"/>
        </w:trPr>
        <w:tc>
          <w:tcPr>
            <w:tcW w:w="331" w:type="dxa"/>
            <w:shd w:val="clear" w:color="auto" w:fill="FFFFFF"/>
          </w:tcPr>
          <w:p w14:paraId="34B4EC5A" w14:textId="7ADA2D57" w:rsidR="00C9715C" w:rsidRDefault="00D563C8" w:rsidP="00C9715C">
            <w:r>
              <w:t>X</w:t>
            </w:r>
          </w:p>
        </w:tc>
        <w:tc>
          <w:tcPr>
            <w:tcW w:w="3377" w:type="dxa"/>
            <w:shd w:val="clear" w:color="auto" w:fill="FFFFFF"/>
          </w:tcPr>
          <w:p w14:paraId="1BDC0B92" w14:textId="77777777" w:rsidR="00C9715C" w:rsidRPr="00DA693B" w:rsidRDefault="0077628D" w:rsidP="00C9715C">
            <w:r>
              <w:t>Debby Mathis</w:t>
            </w:r>
            <w:r w:rsidR="00A20D30">
              <w:t xml:space="preserve"> (Member At Large)</w:t>
            </w:r>
          </w:p>
        </w:tc>
        <w:tc>
          <w:tcPr>
            <w:tcW w:w="1530" w:type="dxa"/>
            <w:shd w:val="clear" w:color="auto" w:fill="FFFFFF"/>
          </w:tcPr>
          <w:p w14:paraId="63B48F78" w14:textId="77777777" w:rsidR="00C9715C" w:rsidRDefault="00C9715C" w:rsidP="00C9715C">
            <w:r>
              <w:t>Primary</w:t>
            </w:r>
          </w:p>
        </w:tc>
      </w:tr>
      <w:tr w:rsidR="00C9715C" w14:paraId="4A035956" w14:textId="77777777" w:rsidTr="007D5444">
        <w:trPr>
          <w:trHeight w:hRule="exact" w:val="288"/>
        </w:trPr>
        <w:tc>
          <w:tcPr>
            <w:tcW w:w="331" w:type="dxa"/>
            <w:shd w:val="clear" w:color="auto" w:fill="FFFFFF"/>
          </w:tcPr>
          <w:p w14:paraId="50267D6B" w14:textId="3077B151" w:rsidR="00C9715C" w:rsidRDefault="00D563C8" w:rsidP="00C9715C">
            <w:r>
              <w:t>X</w:t>
            </w:r>
          </w:p>
        </w:tc>
        <w:tc>
          <w:tcPr>
            <w:tcW w:w="3377" w:type="dxa"/>
            <w:shd w:val="clear" w:color="auto" w:fill="FFFFFF"/>
          </w:tcPr>
          <w:p w14:paraId="6FA6523A" w14:textId="77777777" w:rsidR="00C9715C" w:rsidRDefault="00C9715C" w:rsidP="00C9715C">
            <w:r>
              <w:t>Candace Johnson</w:t>
            </w:r>
          </w:p>
        </w:tc>
        <w:tc>
          <w:tcPr>
            <w:tcW w:w="1530" w:type="dxa"/>
            <w:shd w:val="clear" w:color="auto" w:fill="FFFFFF"/>
          </w:tcPr>
          <w:p w14:paraId="5AAD6B89" w14:textId="77777777" w:rsidR="00C9715C" w:rsidRDefault="0077628D" w:rsidP="00C9715C">
            <w:r>
              <w:t>Primary</w:t>
            </w:r>
          </w:p>
        </w:tc>
      </w:tr>
      <w:tr w:rsidR="00C9715C" w14:paraId="17BB1AA8" w14:textId="77777777" w:rsidTr="007D5444">
        <w:trPr>
          <w:trHeight w:hRule="exact" w:val="288"/>
        </w:trPr>
        <w:tc>
          <w:tcPr>
            <w:tcW w:w="331" w:type="dxa"/>
            <w:shd w:val="clear" w:color="auto" w:fill="FFFFFF"/>
          </w:tcPr>
          <w:p w14:paraId="7D8707AA" w14:textId="057CCC64" w:rsidR="00C9715C" w:rsidRDefault="00D563C8" w:rsidP="00C9715C">
            <w:r>
              <w:t>X</w:t>
            </w:r>
          </w:p>
        </w:tc>
        <w:tc>
          <w:tcPr>
            <w:tcW w:w="3377" w:type="dxa"/>
            <w:shd w:val="clear" w:color="auto" w:fill="FFFFFF"/>
          </w:tcPr>
          <w:p w14:paraId="403DF347" w14:textId="77777777" w:rsidR="00C9715C" w:rsidRDefault="0077628D" w:rsidP="00C9715C">
            <w:r>
              <w:t>Cynthia Steele</w:t>
            </w:r>
          </w:p>
          <w:p w14:paraId="23AAC1A3" w14:textId="77777777" w:rsidR="00F4010C" w:rsidRDefault="00F4010C" w:rsidP="00C9715C"/>
        </w:tc>
        <w:tc>
          <w:tcPr>
            <w:tcW w:w="1530" w:type="dxa"/>
            <w:shd w:val="clear" w:color="auto" w:fill="FFFFFF"/>
          </w:tcPr>
          <w:p w14:paraId="68D351B2" w14:textId="77777777" w:rsidR="00C9715C" w:rsidRDefault="00C9715C" w:rsidP="00C9715C">
            <w:r>
              <w:t>Alternate</w:t>
            </w:r>
          </w:p>
          <w:p w14:paraId="0DF1FE72" w14:textId="77777777" w:rsidR="00F4010C" w:rsidRDefault="00F4010C" w:rsidP="00C9715C"/>
        </w:tc>
      </w:tr>
      <w:tr w:rsidR="00C9715C" w14:paraId="02330784" w14:textId="77777777" w:rsidTr="00F4010C">
        <w:trPr>
          <w:trHeight w:hRule="exact" w:val="288"/>
        </w:trPr>
        <w:tc>
          <w:tcPr>
            <w:tcW w:w="331" w:type="dxa"/>
            <w:shd w:val="clear" w:color="auto" w:fill="FFFFFF" w:themeFill="background1"/>
          </w:tcPr>
          <w:p w14:paraId="7FFA5E31" w14:textId="64FA62D3" w:rsidR="00C9715C" w:rsidRDefault="00C9715C" w:rsidP="00C9715C"/>
        </w:tc>
        <w:tc>
          <w:tcPr>
            <w:tcW w:w="3377" w:type="dxa"/>
            <w:shd w:val="clear" w:color="auto" w:fill="FFFFFF" w:themeFill="background1"/>
          </w:tcPr>
          <w:p w14:paraId="42FC82B9" w14:textId="77777777" w:rsidR="00C9715C" w:rsidRPr="00F4010C" w:rsidRDefault="0077628D" w:rsidP="00C9715C">
            <w:r>
              <w:t>Jade Walker</w:t>
            </w:r>
          </w:p>
        </w:tc>
        <w:tc>
          <w:tcPr>
            <w:tcW w:w="1530" w:type="dxa"/>
            <w:shd w:val="clear" w:color="auto" w:fill="FFFFFF" w:themeFill="background1"/>
          </w:tcPr>
          <w:p w14:paraId="6C2FD609" w14:textId="77777777" w:rsidR="00C9715C" w:rsidRDefault="00F4010C" w:rsidP="00C9715C">
            <w:r>
              <w:t>Alternate</w:t>
            </w:r>
          </w:p>
        </w:tc>
      </w:tr>
      <w:tr w:rsidR="0077628D" w14:paraId="0456EE77" w14:textId="77777777" w:rsidTr="007D5444">
        <w:trPr>
          <w:trHeight w:hRule="exact" w:val="288"/>
        </w:trPr>
        <w:tc>
          <w:tcPr>
            <w:tcW w:w="331" w:type="dxa"/>
            <w:shd w:val="clear" w:color="auto" w:fill="FFFFFF"/>
          </w:tcPr>
          <w:p w14:paraId="7AB40A52" w14:textId="74AE33C2" w:rsidR="0077628D" w:rsidRDefault="0077628D" w:rsidP="0077628D"/>
        </w:tc>
        <w:tc>
          <w:tcPr>
            <w:tcW w:w="3377" w:type="dxa"/>
            <w:shd w:val="clear" w:color="auto" w:fill="FFFFFF"/>
          </w:tcPr>
          <w:p w14:paraId="67FCF4E8" w14:textId="77777777" w:rsidR="0077628D" w:rsidRPr="00DA693B" w:rsidRDefault="00A20D30" w:rsidP="0077628D">
            <w:r>
              <w:t xml:space="preserve">Alyssa </w:t>
            </w:r>
            <w:proofErr w:type="spellStart"/>
            <w:r>
              <w:t>Petroff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14:paraId="6E4C68A2" w14:textId="77777777" w:rsidR="0077628D" w:rsidRDefault="00A20D30" w:rsidP="0077628D">
            <w:r>
              <w:t>Alternate</w:t>
            </w:r>
          </w:p>
        </w:tc>
      </w:tr>
      <w:tr w:rsidR="0077628D" w14:paraId="27E8459E" w14:textId="77777777" w:rsidTr="007D5444">
        <w:trPr>
          <w:trHeight w:hRule="exact" w:val="288"/>
        </w:trPr>
        <w:tc>
          <w:tcPr>
            <w:tcW w:w="331" w:type="dxa"/>
            <w:shd w:val="clear" w:color="auto" w:fill="FFFFFF"/>
          </w:tcPr>
          <w:p w14:paraId="1606F604" w14:textId="6F9ECA82" w:rsidR="0077628D" w:rsidRDefault="00047511" w:rsidP="0077628D">
            <w:r>
              <w:t>X</w:t>
            </w:r>
          </w:p>
        </w:tc>
        <w:tc>
          <w:tcPr>
            <w:tcW w:w="3377" w:type="dxa"/>
            <w:shd w:val="clear" w:color="auto" w:fill="FFFFFF"/>
          </w:tcPr>
          <w:p w14:paraId="2418C66E" w14:textId="25595857" w:rsidR="0077628D" w:rsidRDefault="00B804B6" w:rsidP="0077628D">
            <w:r>
              <w:t>Mar</w:t>
            </w:r>
            <w:r w:rsidR="00047511">
              <w:t>k Freeman</w:t>
            </w:r>
          </w:p>
        </w:tc>
        <w:tc>
          <w:tcPr>
            <w:tcW w:w="1530" w:type="dxa"/>
            <w:shd w:val="clear" w:color="auto" w:fill="FFFFFF"/>
          </w:tcPr>
          <w:p w14:paraId="65812EAB" w14:textId="77777777" w:rsidR="0077628D" w:rsidRDefault="0077628D" w:rsidP="0077628D"/>
        </w:tc>
      </w:tr>
    </w:tbl>
    <w:p w14:paraId="14C37CAB" w14:textId="77777777" w:rsidR="008B3C60" w:rsidRDefault="00A20D3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7B3D5C" wp14:editId="66EDE9B5">
                <wp:simplePos x="0" y="0"/>
                <wp:positionH relativeFrom="column">
                  <wp:posOffset>-3769743</wp:posOffset>
                </wp:positionH>
                <wp:positionV relativeFrom="paragraph">
                  <wp:posOffset>-567618</wp:posOffset>
                </wp:positionV>
                <wp:extent cx="6927215" cy="724619"/>
                <wp:effectExtent l="0" t="0" r="698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724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9F943" w14:textId="77777777" w:rsidR="004E447B" w:rsidRPr="00DB593F" w:rsidRDefault="004E447B" w:rsidP="00A20D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B593F">
                              <w:rPr>
                                <w:rFonts w:ascii="Times New Roman" w:hAnsi="Times New Roman"/>
                              </w:rPr>
                              <w:t>Council of University System Staff</w:t>
                            </w:r>
                          </w:p>
                          <w:p w14:paraId="64AC6790" w14:textId="3877CCC8" w:rsidR="004E447B" w:rsidRDefault="004E447B" w:rsidP="00A20D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Council Meeting Minutes - Draft</w:t>
                            </w:r>
                          </w:p>
                          <w:p w14:paraId="450DF28D" w14:textId="7A0E27F7" w:rsidR="004E447B" w:rsidRDefault="00537359" w:rsidP="00A20D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January 19, 2016</w:t>
                            </w:r>
                            <w:r w:rsidR="004E447B" w:rsidRPr="00DB593F">
                              <w:rPr>
                                <w:rFonts w:ascii="Times New Roman" w:hAnsi="Times New Roman"/>
                              </w:rPr>
                              <w:t xml:space="preserve"> – </w:t>
                            </w:r>
                            <w:r w:rsidR="004E447B">
                              <w:rPr>
                                <w:rFonts w:ascii="Times New Roman" w:hAnsi="Times New Roman"/>
                              </w:rPr>
                              <w:t xml:space="preserve">University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of Maryland University College</w:t>
                            </w:r>
                          </w:p>
                          <w:p w14:paraId="431EF300" w14:textId="77777777" w:rsidR="004E447B" w:rsidRPr="007D5444" w:rsidRDefault="004E447B" w:rsidP="007D5444">
                            <w:pPr>
                              <w:rPr>
                                <w:b/>
                              </w:rPr>
                            </w:pPr>
                            <w:r w:rsidRPr="007D5444">
                              <w:rPr>
                                <w:b/>
                              </w:rPr>
                              <w:t>X = In Attendance       P = Attending by Phone</w:t>
                            </w:r>
                          </w:p>
                          <w:p w14:paraId="155D106F" w14:textId="77777777" w:rsidR="004E447B" w:rsidRPr="00DB593F" w:rsidRDefault="004E447B" w:rsidP="00DB59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647B3D5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-296.85pt;margin-top:-44.65pt;width:545.45pt;height:5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" stroked="f">
                <v:textbox>
                  <w:txbxContent>
                    <w:p w14:paraId="4709F943" w14:textId="77777777" w:rsidR="004E447B" w:rsidRPr="00DB593F" w:rsidRDefault="004E447B" w:rsidP="00A20D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DB593F">
                        <w:rPr>
                          <w:rFonts w:ascii="Times New Roman" w:hAnsi="Times New Roman"/>
                        </w:rPr>
                        <w:t>Council of University System Staff</w:t>
                      </w:r>
                    </w:p>
                    <w:p w14:paraId="64AC6790" w14:textId="3877CCC8" w:rsidR="004E447B" w:rsidRDefault="004E447B" w:rsidP="00A20D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Council Meeting Minutes - Draft</w:t>
                      </w:r>
                    </w:p>
                    <w:p w14:paraId="450DF28D" w14:textId="7A0E27F7" w:rsidR="004E447B" w:rsidRDefault="00537359" w:rsidP="00A20D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January 19, 2016</w:t>
                      </w:r>
                      <w:r w:rsidR="004E447B" w:rsidRPr="00DB593F">
                        <w:rPr>
                          <w:rFonts w:ascii="Times New Roman" w:hAnsi="Times New Roman"/>
                        </w:rPr>
                        <w:t xml:space="preserve"> – </w:t>
                      </w:r>
                      <w:r w:rsidR="004E447B">
                        <w:rPr>
                          <w:rFonts w:ascii="Times New Roman" w:hAnsi="Times New Roman"/>
                        </w:rPr>
                        <w:t xml:space="preserve">University </w:t>
                      </w:r>
                      <w:r>
                        <w:rPr>
                          <w:rFonts w:ascii="Times New Roman" w:hAnsi="Times New Roman"/>
                        </w:rPr>
                        <w:t>of Maryland University College</w:t>
                      </w:r>
                      <w:bookmarkStart w:id="1" w:name="_GoBack"/>
                      <w:bookmarkEnd w:id="1"/>
                    </w:p>
                    <w:p w14:paraId="431EF300" w14:textId="77777777" w:rsidR="004E447B" w:rsidRPr="007D5444" w:rsidRDefault="004E447B" w:rsidP="007D5444">
                      <w:pPr>
                        <w:rPr>
                          <w:b/>
                        </w:rPr>
                      </w:pPr>
                      <w:r w:rsidRPr="007D5444">
                        <w:rPr>
                          <w:b/>
                        </w:rPr>
                        <w:t>X = In Attendance       P = Attending by Phone</w:t>
                      </w:r>
                    </w:p>
                    <w:p w14:paraId="155D106F" w14:textId="77777777" w:rsidR="004E447B" w:rsidRPr="00DB593F" w:rsidRDefault="004E447B" w:rsidP="00DB593F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925D6D" w14:textId="77777777" w:rsidR="00453286" w:rsidRDefault="00453286"/>
    <w:p w14:paraId="4C16E601" w14:textId="77777777" w:rsidR="00DB593F" w:rsidRDefault="00DB593F">
      <w:pPr>
        <w:sectPr w:rsidR="00DB593F" w:rsidSect="007D5444">
          <w:pgSz w:w="12240" w:h="15840" w:code="1"/>
          <w:pgMar w:top="1152" w:right="1440" w:bottom="288" w:left="1440" w:header="576" w:footer="576" w:gutter="0"/>
          <w:cols w:num="2" w:space="720"/>
          <w:docGrid w:linePitch="360"/>
        </w:sectPr>
      </w:pPr>
    </w:p>
    <w:p w14:paraId="544F12AF" w14:textId="77777777" w:rsidR="00F4205A" w:rsidRDefault="00F4205A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br w:type="page"/>
      </w:r>
    </w:p>
    <w:p w14:paraId="7A4B82D8" w14:textId="77777777" w:rsidR="00363048" w:rsidRDefault="00DA3336" w:rsidP="00D563C8">
      <w:r>
        <w:rPr>
          <w:rFonts w:ascii="Times New Roman" w:eastAsia="Times New Roman" w:hAnsi="Times New Roman"/>
          <w:b/>
        </w:rPr>
        <w:lastRenderedPageBreak/>
        <w:br w:type="page"/>
      </w:r>
      <w:r w:rsidR="0036304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796A6" wp14:editId="043B2870">
                <wp:simplePos x="0" y="0"/>
                <wp:positionH relativeFrom="column">
                  <wp:posOffset>-226695</wp:posOffset>
                </wp:positionH>
                <wp:positionV relativeFrom="paragraph">
                  <wp:posOffset>-390525</wp:posOffset>
                </wp:positionV>
                <wp:extent cx="5129600" cy="9191625"/>
                <wp:effectExtent l="0" t="0" r="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9600" cy="919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C326A" w14:textId="77777777" w:rsidR="004E447B" w:rsidRPr="00C70E89" w:rsidRDefault="004E447B" w:rsidP="00D563C8">
                            <w:pPr>
                              <w:pStyle w:val="Heading4"/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70E8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AGENDA</w:t>
                            </w:r>
                          </w:p>
                          <w:p w14:paraId="1186ECF2" w14:textId="77777777" w:rsidR="004E447B" w:rsidRPr="00C70E89" w:rsidRDefault="004E447B" w:rsidP="00D563C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January 19, 2016</w:t>
                            </w:r>
                          </w:p>
                          <w:p w14:paraId="003CAAA1" w14:textId="77777777" w:rsidR="004E447B" w:rsidRDefault="004E447B" w:rsidP="00D563C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University of Maryland University College</w:t>
                            </w:r>
                          </w:p>
                          <w:p w14:paraId="326A8422" w14:textId="77777777" w:rsidR="004E447B" w:rsidRPr="00291659" w:rsidRDefault="004E447B" w:rsidP="00D563C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291659">
                              <w:rPr>
                                <w:rFonts w:asciiTheme="minorHAnsi" w:hAnsiTheme="minorHAnsi" w:cs="Arial"/>
                                <w:b/>
                              </w:rPr>
                              <w:t>Auditorium of the Academic Center at Largo</w:t>
                            </w:r>
                          </w:p>
                          <w:p w14:paraId="3B5BD52F" w14:textId="77777777" w:rsidR="004E447B" w:rsidRDefault="004E447B" w:rsidP="00D563C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10:00 a.m.</w:t>
                            </w:r>
                          </w:p>
                          <w:p w14:paraId="4D0E4337" w14:textId="77777777" w:rsidR="004E447B" w:rsidRDefault="004E447B" w:rsidP="00D563C8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37357856" w14:textId="77777777" w:rsidR="004E447B" w:rsidRDefault="004E447B" w:rsidP="00D563C8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19564F8A" w14:textId="77777777" w:rsidR="004E447B" w:rsidRDefault="004E447B" w:rsidP="00D563C8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Call to Order</w:t>
                            </w:r>
                          </w:p>
                          <w:p w14:paraId="1F3621E0" w14:textId="77777777" w:rsidR="004E447B" w:rsidRDefault="004E447B" w:rsidP="0036304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Welcome and Introductions</w:t>
                            </w:r>
                          </w:p>
                          <w:p w14:paraId="7ABE3F73" w14:textId="77777777" w:rsidR="004E447B" w:rsidRDefault="004E447B" w:rsidP="00363048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91659">
                              <w:rPr>
                                <w:rFonts w:asciiTheme="minorHAnsi" w:hAnsiTheme="minorHAnsi"/>
                                <w:b/>
                                <w:color w:val="333333"/>
                                <w:lang w:val="en"/>
                              </w:rPr>
                              <w:t xml:space="preserve">Javier </w:t>
                            </w:r>
                            <w:proofErr w:type="spellStart"/>
                            <w:r w:rsidRPr="00291659">
                              <w:rPr>
                                <w:rFonts w:asciiTheme="minorHAnsi" w:hAnsiTheme="minorHAnsi"/>
                                <w:b/>
                                <w:color w:val="333333"/>
                                <w:lang w:val="en"/>
                              </w:rPr>
                              <w:t>Miyares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color w:val="333333"/>
                                <w:lang w:val="en"/>
                              </w:rPr>
                              <w:t>,</w:t>
                            </w:r>
                            <w:r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UMUC President</w:t>
                            </w:r>
                          </w:p>
                          <w:p w14:paraId="6F951E01" w14:textId="77777777" w:rsidR="004E447B" w:rsidRPr="007915EA" w:rsidRDefault="004E447B" w:rsidP="00D563C8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46ACF6B0" w14:textId="77777777" w:rsidR="004E447B" w:rsidRDefault="004E447B" w:rsidP="0036304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Consent Agenda</w:t>
                            </w:r>
                          </w:p>
                          <w:p w14:paraId="74808E2F" w14:textId="77777777" w:rsidR="004E447B" w:rsidRPr="00825CEA" w:rsidRDefault="0087223D" w:rsidP="00363048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  <w:spacing w:line="240" w:lineRule="auto"/>
                              <w:rPr>
                                <w:rFonts w:ascii="Times New Roman" w:eastAsia="Times New Roman" w:hAnsi="Times New Roman"/>
                              </w:rPr>
                            </w:pPr>
                            <w:hyperlink r:id="rId7" w:history="1">
                              <w:r w:rsidR="004E447B" w:rsidRPr="00B96705">
                                <w:rPr>
                                  <w:rStyle w:val="Hyperlink"/>
                                </w:rPr>
                                <w:t>http://bit.ly/1kOSTIt</w:t>
                              </w:r>
                            </w:hyperlink>
                            <w:r w:rsidR="004E447B" w:rsidRPr="00B96705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</w:p>
                          <w:p w14:paraId="02DB8F86" w14:textId="77777777" w:rsidR="004E447B" w:rsidRDefault="004E447B" w:rsidP="00D563C8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3C1DB144" w14:textId="77777777" w:rsidR="004E447B" w:rsidRDefault="004E447B" w:rsidP="0036304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Approval of Minutes from December Meeting</w:t>
                            </w:r>
                          </w:p>
                          <w:p w14:paraId="5A265046" w14:textId="77777777" w:rsidR="004E447B" w:rsidRDefault="004E447B" w:rsidP="00D563C8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0AE284B8" w14:textId="77777777" w:rsidR="004E447B" w:rsidRDefault="004E447B" w:rsidP="0036304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Bylaw and Constitution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Adhoc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Committee Report </w:t>
                            </w:r>
                          </w:p>
                          <w:p w14:paraId="2F0A40EA" w14:textId="77777777" w:rsidR="004E447B" w:rsidRPr="00291659" w:rsidRDefault="004E447B" w:rsidP="00D563C8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37692215" w14:textId="77777777" w:rsidR="004E447B" w:rsidRDefault="004E447B" w:rsidP="0036304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Board Of Regents Award and Recognition Committee</w:t>
                            </w:r>
                          </w:p>
                          <w:p w14:paraId="574D47A2" w14:textId="77777777" w:rsidR="004E447B" w:rsidRDefault="004E447B" w:rsidP="0036304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Sharepoint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Training</w:t>
                            </w:r>
                          </w:p>
                          <w:p w14:paraId="4AC2010B" w14:textId="77777777" w:rsidR="004E447B" w:rsidRPr="00A87A6D" w:rsidRDefault="004E447B" w:rsidP="00D563C8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0FAEF21E" w14:textId="77777777" w:rsidR="004E447B" w:rsidRDefault="004E447B" w:rsidP="0036304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Chair’s Report</w:t>
                            </w:r>
                          </w:p>
                          <w:p w14:paraId="458B2AAF" w14:textId="77777777" w:rsidR="004E447B" w:rsidRPr="00184D4F" w:rsidRDefault="004E447B" w:rsidP="00D563C8">
                            <w:pPr>
                              <w:pStyle w:val="ListParagrap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06F167D9" w14:textId="77777777" w:rsidR="004E447B" w:rsidRDefault="004E447B" w:rsidP="0036304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Chancellor’s Liaison’s Report –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Chevonie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Oyegoke</w:t>
                            </w:r>
                            <w:proofErr w:type="spellEnd"/>
                          </w:p>
                          <w:p w14:paraId="7629B55D" w14:textId="77777777" w:rsidR="004E447B" w:rsidRPr="00291659" w:rsidRDefault="004E447B" w:rsidP="00D563C8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391FA034" w14:textId="77777777" w:rsidR="004E447B" w:rsidRDefault="004E447B" w:rsidP="0036304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Committee Meetings</w:t>
                            </w:r>
                          </w:p>
                          <w:p w14:paraId="0D51C8A1" w14:textId="77777777" w:rsidR="004E447B" w:rsidRDefault="004E447B" w:rsidP="00D563C8">
                            <w:pPr>
                              <w:pStyle w:val="ListParagraph"/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158A84E2" w14:textId="77777777" w:rsidR="004E447B" w:rsidRDefault="004E447B" w:rsidP="0036304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Committee Updates</w:t>
                            </w:r>
                          </w:p>
                          <w:p w14:paraId="7E189502" w14:textId="77777777" w:rsidR="004E447B" w:rsidRDefault="004E447B" w:rsidP="00363048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Benefits and Compensation</w:t>
                            </w:r>
                          </w:p>
                          <w:p w14:paraId="101975CD" w14:textId="77777777" w:rsidR="004E447B" w:rsidRDefault="004E447B" w:rsidP="00363048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Board of Regents Awards</w:t>
                            </w:r>
                          </w:p>
                          <w:p w14:paraId="3BC8E78E" w14:textId="77777777" w:rsidR="004E447B" w:rsidRDefault="004E447B" w:rsidP="00363048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Communications and Marketing</w:t>
                            </w:r>
                          </w:p>
                          <w:p w14:paraId="25680143" w14:textId="77777777" w:rsidR="004E447B" w:rsidRDefault="004E447B" w:rsidP="00363048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Legislative and Policy</w:t>
                            </w:r>
                          </w:p>
                          <w:p w14:paraId="2205368B" w14:textId="77777777" w:rsidR="004E447B" w:rsidRDefault="004E447B" w:rsidP="00363048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Executive Committee</w:t>
                            </w:r>
                          </w:p>
                          <w:p w14:paraId="3D0A25BF" w14:textId="77777777" w:rsidR="004E447B" w:rsidRPr="007915EA" w:rsidRDefault="004E447B" w:rsidP="00D563C8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4956F384" w14:textId="77777777" w:rsidR="004E447B" w:rsidRDefault="004E447B" w:rsidP="0036304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Old Business</w:t>
                            </w:r>
                          </w:p>
                          <w:p w14:paraId="27C8F4B5" w14:textId="77777777" w:rsidR="004E447B" w:rsidRDefault="004E447B" w:rsidP="00363048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Items moved off of Consent Agenda</w:t>
                            </w:r>
                          </w:p>
                          <w:p w14:paraId="636090DA" w14:textId="77777777" w:rsidR="004E447B" w:rsidRDefault="004E447B" w:rsidP="00D563C8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0AA1F7E1" w14:textId="77777777" w:rsidR="004E447B" w:rsidRDefault="004E447B" w:rsidP="0036304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New Business</w:t>
                            </w:r>
                          </w:p>
                          <w:p w14:paraId="02AF2FCF" w14:textId="005FEA0F" w:rsidR="004E447B" w:rsidRDefault="004E447B" w:rsidP="00363048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USM Advocacy </w:t>
                            </w:r>
                            <w:r w:rsidR="00391846">
                              <w:rPr>
                                <w:rFonts w:asciiTheme="minorHAnsi" w:hAnsiTheme="minorHAnsi"/>
                                <w:b/>
                              </w:rPr>
                              <w:t>Day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– Annapolis February 11, 2016</w:t>
                            </w:r>
                          </w:p>
                          <w:p w14:paraId="15C9CD1A" w14:textId="77777777" w:rsidR="004E447B" w:rsidRDefault="004E447B" w:rsidP="00D563C8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79CE1B10" w14:textId="77777777" w:rsidR="004E447B" w:rsidRDefault="004E447B" w:rsidP="00D563C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2F123A1" w14:textId="77777777" w:rsidR="004E447B" w:rsidRDefault="004E447B" w:rsidP="00D563C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7F0CA35" w14:textId="77777777" w:rsidR="004E447B" w:rsidRDefault="004E447B" w:rsidP="00D563C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B8A0A53" w14:textId="77777777" w:rsidR="004E447B" w:rsidRDefault="004E447B" w:rsidP="00D563C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9BAFF66" w14:textId="77777777" w:rsidR="004E447B" w:rsidRDefault="004E447B" w:rsidP="00D563C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5E4BF72" w14:textId="77777777" w:rsidR="004E447B" w:rsidRDefault="004E447B" w:rsidP="00D563C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3917EFC" w14:textId="77777777" w:rsidR="004E447B" w:rsidRDefault="004E447B" w:rsidP="00D563C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FC16C13" w14:textId="77777777" w:rsidR="004E447B" w:rsidRPr="00A87A6D" w:rsidRDefault="004E447B" w:rsidP="00D56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87A6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Conference Call Information</w:t>
                            </w:r>
                          </w:p>
                          <w:p w14:paraId="1A5C0FA3" w14:textId="77777777" w:rsidR="004E447B" w:rsidRDefault="004E447B" w:rsidP="00D56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Dial-in Number Participant: 1-301-405-2900</w:t>
                            </w:r>
                          </w:p>
                          <w:p w14:paraId="58D0A7EC" w14:textId="77777777" w:rsidR="004E447B" w:rsidRDefault="004E447B" w:rsidP="00D56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Access Code:   248782 #</w:t>
                            </w:r>
                          </w:p>
                          <w:p w14:paraId="57C6DC0E" w14:textId="77777777" w:rsidR="004E447B" w:rsidRPr="003328A3" w:rsidRDefault="004E447B" w:rsidP="00D56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DE796A6" id="Text_x0020_Box_x0020_4" o:spid="_x0000_s1027" type="#_x0000_t202" style="position:absolute;margin-left:-17.85pt;margin-top:-30.7pt;width:403.9pt;height:7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" stroked="f">
                <v:textbox>
                  <w:txbxContent>
                    <w:p w14:paraId="63DC326A" w14:textId="77777777" w:rsidR="004E447B" w:rsidRPr="00C70E89" w:rsidRDefault="004E447B" w:rsidP="00D563C8">
                      <w:pPr>
                        <w:pStyle w:val="Heading4"/>
                        <w:spacing w:before="0" w:after="0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70E8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AGENDA</w:t>
                      </w:r>
                    </w:p>
                    <w:p w14:paraId="1186ECF2" w14:textId="77777777" w:rsidR="004E447B" w:rsidRPr="00C70E89" w:rsidRDefault="004E447B" w:rsidP="00D563C8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January 19, 2016</w:t>
                      </w:r>
                    </w:p>
                    <w:p w14:paraId="003CAAA1" w14:textId="77777777" w:rsidR="004E447B" w:rsidRDefault="004E447B" w:rsidP="00D563C8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University of Maryland University College</w:t>
                      </w:r>
                    </w:p>
                    <w:p w14:paraId="326A8422" w14:textId="77777777" w:rsidR="004E447B" w:rsidRPr="00291659" w:rsidRDefault="004E447B" w:rsidP="00D563C8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 w:rsidRPr="00291659">
                        <w:rPr>
                          <w:rFonts w:asciiTheme="minorHAnsi" w:hAnsiTheme="minorHAnsi" w:cs="Arial"/>
                          <w:b/>
                        </w:rPr>
                        <w:t>Auditorium of the Academic Center at Largo</w:t>
                      </w:r>
                    </w:p>
                    <w:p w14:paraId="3B5BD52F" w14:textId="77777777" w:rsidR="004E447B" w:rsidRDefault="004E447B" w:rsidP="00D563C8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10:00 a.m.</w:t>
                      </w:r>
                    </w:p>
                    <w:p w14:paraId="4D0E4337" w14:textId="77777777" w:rsidR="004E447B" w:rsidRDefault="004E447B" w:rsidP="00D563C8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37357856" w14:textId="77777777" w:rsidR="004E447B" w:rsidRDefault="004E447B" w:rsidP="00D563C8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19564F8A" w14:textId="77777777" w:rsidR="004E447B" w:rsidRDefault="004E447B" w:rsidP="00D563C8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Call to Order</w:t>
                      </w:r>
                    </w:p>
                    <w:p w14:paraId="1F3621E0" w14:textId="77777777" w:rsidR="004E447B" w:rsidRDefault="004E447B" w:rsidP="0036304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Welcome and Introductions</w:t>
                      </w:r>
                    </w:p>
                    <w:p w14:paraId="7ABE3F73" w14:textId="77777777" w:rsidR="004E447B" w:rsidRDefault="004E447B" w:rsidP="00363048">
                      <w:pPr>
                        <w:pStyle w:val="ListParagraph"/>
                        <w:numPr>
                          <w:ilvl w:val="1"/>
                          <w:numId w:val="16"/>
                        </w:numPr>
                        <w:spacing w:after="0" w:line="240" w:lineRule="auto"/>
                        <w:rPr>
                          <w:rFonts w:asciiTheme="minorHAnsi" w:hAnsiTheme="minorHAnsi"/>
                          <w:b/>
                        </w:rPr>
                      </w:pPr>
                      <w:r w:rsidRPr="00291659">
                        <w:rPr>
                          <w:rFonts w:asciiTheme="minorHAnsi" w:hAnsiTheme="minorHAnsi"/>
                          <w:b/>
                          <w:color w:val="333333"/>
                          <w:lang w:val="en"/>
                        </w:rPr>
                        <w:t>Javier Miyares</w:t>
                      </w:r>
                      <w:r>
                        <w:rPr>
                          <w:rFonts w:asciiTheme="minorHAnsi" w:hAnsiTheme="minorHAnsi"/>
                          <w:b/>
                          <w:color w:val="333333"/>
                          <w:lang w:val="en"/>
                        </w:rPr>
                        <w:t>,</w:t>
                      </w:r>
                      <w:r>
                        <w:rPr>
                          <w:rFonts w:ascii="Verdana" w:hAnsi="Verdana"/>
                          <w:color w:val="333333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UMUC President</w:t>
                      </w:r>
                    </w:p>
                    <w:p w14:paraId="6F951E01" w14:textId="77777777" w:rsidR="004E447B" w:rsidRPr="007915EA" w:rsidRDefault="004E447B" w:rsidP="00D563C8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46ACF6B0" w14:textId="77777777" w:rsidR="004E447B" w:rsidRDefault="004E447B" w:rsidP="0036304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Consent Agenda</w:t>
                      </w:r>
                    </w:p>
                    <w:p w14:paraId="74808E2F" w14:textId="77777777" w:rsidR="004E447B" w:rsidRPr="00825CEA" w:rsidRDefault="00537359" w:rsidP="00363048">
                      <w:pPr>
                        <w:pStyle w:val="ListParagraph"/>
                        <w:numPr>
                          <w:ilvl w:val="1"/>
                          <w:numId w:val="16"/>
                        </w:numPr>
                        <w:spacing w:line="240" w:lineRule="auto"/>
                        <w:rPr>
                          <w:rFonts w:ascii="Times New Roman" w:eastAsia="Times New Roman" w:hAnsi="Times New Roman"/>
                        </w:rPr>
                      </w:pPr>
                      <w:hyperlink r:id="rId8" w:history="1">
                        <w:r w:rsidR="004E447B" w:rsidRPr="00B96705">
                          <w:rPr>
                            <w:rStyle w:val="Hyperlink"/>
                          </w:rPr>
                          <w:t>http://bit.ly/1kOSTIt</w:t>
                        </w:r>
                      </w:hyperlink>
                      <w:r w:rsidR="004E447B" w:rsidRPr="00B96705"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</w:p>
                    <w:p w14:paraId="02DB8F86" w14:textId="77777777" w:rsidR="004E447B" w:rsidRDefault="004E447B" w:rsidP="00D563C8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3C1DB144" w14:textId="77777777" w:rsidR="004E447B" w:rsidRDefault="004E447B" w:rsidP="0036304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Approval of Minutes from December Meeting</w:t>
                      </w:r>
                    </w:p>
                    <w:p w14:paraId="5A265046" w14:textId="77777777" w:rsidR="004E447B" w:rsidRDefault="004E447B" w:rsidP="00D563C8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0AE284B8" w14:textId="77777777" w:rsidR="004E447B" w:rsidRDefault="004E447B" w:rsidP="0036304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Bylaw and Constitution Adhoc Committee Report </w:t>
                      </w:r>
                    </w:p>
                    <w:p w14:paraId="2F0A40EA" w14:textId="77777777" w:rsidR="004E447B" w:rsidRPr="00291659" w:rsidRDefault="004E447B" w:rsidP="00D563C8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37692215" w14:textId="77777777" w:rsidR="004E447B" w:rsidRDefault="004E447B" w:rsidP="0036304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Board Of Regents Award and Recognition Committee</w:t>
                      </w:r>
                    </w:p>
                    <w:p w14:paraId="574D47A2" w14:textId="77777777" w:rsidR="004E447B" w:rsidRDefault="004E447B" w:rsidP="0036304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Sharepoint Training</w:t>
                      </w:r>
                    </w:p>
                    <w:p w14:paraId="4AC2010B" w14:textId="77777777" w:rsidR="004E447B" w:rsidRPr="00A87A6D" w:rsidRDefault="004E447B" w:rsidP="00D563C8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0FAEF21E" w14:textId="77777777" w:rsidR="004E447B" w:rsidRDefault="004E447B" w:rsidP="0036304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Chair’s Report</w:t>
                      </w:r>
                    </w:p>
                    <w:p w14:paraId="458B2AAF" w14:textId="77777777" w:rsidR="004E447B" w:rsidRPr="00184D4F" w:rsidRDefault="004E447B" w:rsidP="00D563C8">
                      <w:pPr>
                        <w:pStyle w:val="ListParagraph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06F167D9" w14:textId="77777777" w:rsidR="004E447B" w:rsidRDefault="004E447B" w:rsidP="0036304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Chancellor’s Liaison’s Report – Chevonie Oyegoke</w:t>
                      </w:r>
                    </w:p>
                    <w:p w14:paraId="7629B55D" w14:textId="77777777" w:rsidR="004E447B" w:rsidRPr="00291659" w:rsidRDefault="004E447B" w:rsidP="00D563C8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391FA034" w14:textId="77777777" w:rsidR="004E447B" w:rsidRDefault="004E447B" w:rsidP="0036304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Committee Meetings</w:t>
                      </w:r>
                    </w:p>
                    <w:p w14:paraId="0D51C8A1" w14:textId="77777777" w:rsidR="004E447B" w:rsidRDefault="004E447B" w:rsidP="00D563C8">
                      <w:pPr>
                        <w:pStyle w:val="ListParagraph"/>
                        <w:spacing w:after="0" w:line="240" w:lineRule="auto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158A84E2" w14:textId="77777777" w:rsidR="004E447B" w:rsidRDefault="004E447B" w:rsidP="0036304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Committee Updates</w:t>
                      </w:r>
                    </w:p>
                    <w:p w14:paraId="7E189502" w14:textId="77777777" w:rsidR="004E447B" w:rsidRDefault="004E447B" w:rsidP="00363048">
                      <w:pPr>
                        <w:pStyle w:val="ListParagraph"/>
                        <w:numPr>
                          <w:ilvl w:val="1"/>
                          <w:numId w:val="16"/>
                        </w:numPr>
                        <w:spacing w:after="0" w:line="24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Benefits and Compensation</w:t>
                      </w:r>
                    </w:p>
                    <w:p w14:paraId="101975CD" w14:textId="77777777" w:rsidR="004E447B" w:rsidRDefault="004E447B" w:rsidP="00363048">
                      <w:pPr>
                        <w:pStyle w:val="ListParagraph"/>
                        <w:numPr>
                          <w:ilvl w:val="1"/>
                          <w:numId w:val="16"/>
                        </w:numPr>
                        <w:spacing w:after="0" w:line="24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Board of Regents Awards</w:t>
                      </w:r>
                    </w:p>
                    <w:p w14:paraId="3BC8E78E" w14:textId="77777777" w:rsidR="004E447B" w:rsidRDefault="004E447B" w:rsidP="00363048">
                      <w:pPr>
                        <w:pStyle w:val="ListParagraph"/>
                        <w:numPr>
                          <w:ilvl w:val="1"/>
                          <w:numId w:val="16"/>
                        </w:numPr>
                        <w:spacing w:after="0" w:line="24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Communications and Marketing</w:t>
                      </w:r>
                    </w:p>
                    <w:p w14:paraId="25680143" w14:textId="77777777" w:rsidR="004E447B" w:rsidRDefault="004E447B" w:rsidP="00363048">
                      <w:pPr>
                        <w:pStyle w:val="ListParagraph"/>
                        <w:numPr>
                          <w:ilvl w:val="1"/>
                          <w:numId w:val="16"/>
                        </w:numPr>
                        <w:spacing w:after="0" w:line="24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Legislative and Policy</w:t>
                      </w:r>
                    </w:p>
                    <w:p w14:paraId="2205368B" w14:textId="77777777" w:rsidR="004E447B" w:rsidRDefault="004E447B" w:rsidP="00363048">
                      <w:pPr>
                        <w:pStyle w:val="ListParagraph"/>
                        <w:numPr>
                          <w:ilvl w:val="1"/>
                          <w:numId w:val="16"/>
                        </w:numPr>
                        <w:spacing w:after="0" w:line="24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Executive Committee</w:t>
                      </w:r>
                    </w:p>
                    <w:p w14:paraId="3D0A25BF" w14:textId="77777777" w:rsidR="004E447B" w:rsidRPr="007915EA" w:rsidRDefault="004E447B" w:rsidP="00D563C8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4956F384" w14:textId="77777777" w:rsidR="004E447B" w:rsidRDefault="004E447B" w:rsidP="0036304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Old Business</w:t>
                      </w:r>
                    </w:p>
                    <w:p w14:paraId="27C8F4B5" w14:textId="77777777" w:rsidR="004E447B" w:rsidRDefault="004E447B" w:rsidP="00363048">
                      <w:pPr>
                        <w:pStyle w:val="ListParagraph"/>
                        <w:numPr>
                          <w:ilvl w:val="1"/>
                          <w:numId w:val="16"/>
                        </w:numPr>
                        <w:spacing w:after="0" w:line="24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Items moved off of Consent Agenda</w:t>
                      </w:r>
                    </w:p>
                    <w:p w14:paraId="636090DA" w14:textId="77777777" w:rsidR="004E447B" w:rsidRDefault="004E447B" w:rsidP="00D563C8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0AA1F7E1" w14:textId="77777777" w:rsidR="004E447B" w:rsidRDefault="004E447B" w:rsidP="0036304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New Business</w:t>
                      </w:r>
                    </w:p>
                    <w:p w14:paraId="02AF2FCF" w14:textId="005FEA0F" w:rsidR="004E447B" w:rsidRDefault="004E447B" w:rsidP="00363048">
                      <w:pPr>
                        <w:pStyle w:val="ListParagraph"/>
                        <w:numPr>
                          <w:ilvl w:val="1"/>
                          <w:numId w:val="16"/>
                        </w:numPr>
                        <w:spacing w:after="0" w:line="24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USM Advocacy </w:t>
                      </w:r>
                      <w:r w:rsidR="00391846">
                        <w:rPr>
                          <w:rFonts w:asciiTheme="minorHAnsi" w:hAnsiTheme="minorHAnsi"/>
                          <w:b/>
                        </w:rPr>
                        <w:t>Day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– Annapolis February 11, 2016</w:t>
                      </w:r>
                    </w:p>
                    <w:p w14:paraId="15C9CD1A" w14:textId="77777777" w:rsidR="004E447B" w:rsidRDefault="004E447B" w:rsidP="00D563C8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79CE1B10" w14:textId="77777777" w:rsidR="004E447B" w:rsidRDefault="004E447B" w:rsidP="00D563C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72F123A1" w14:textId="77777777" w:rsidR="004E447B" w:rsidRDefault="004E447B" w:rsidP="00D563C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27F0CA35" w14:textId="77777777" w:rsidR="004E447B" w:rsidRDefault="004E447B" w:rsidP="00D563C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5B8A0A53" w14:textId="77777777" w:rsidR="004E447B" w:rsidRDefault="004E447B" w:rsidP="00D563C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59BAFF66" w14:textId="77777777" w:rsidR="004E447B" w:rsidRDefault="004E447B" w:rsidP="00D563C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75E4BF72" w14:textId="77777777" w:rsidR="004E447B" w:rsidRDefault="004E447B" w:rsidP="00D563C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63917EFC" w14:textId="77777777" w:rsidR="004E447B" w:rsidRDefault="004E447B" w:rsidP="00D563C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5FC16C13" w14:textId="77777777" w:rsidR="004E447B" w:rsidRPr="00A87A6D" w:rsidRDefault="004E447B" w:rsidP="00D563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87A6D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Conference Call Information</w:t>
                      </w:r>
                    </w:p>
                    <w:p w14:paraId="1A5C0FA3" w14:textId="77777777" w:rsidR="004E447B" w:rsidRDefault="004E447B" w:rsidP="00D563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Dial-in Number Participant: 1-301-405-2900</w:t>
                      </w:r>
                    </w:p>
                    <w:p w14:paraId="58D0A7EC" w14:textId="77777777" w:rsidR="004E447B" w:rsidRDefault="004E447B" w:rsidP="00D563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Access Code:   248782 #</w:t>
                      </w:r>
                    </w:p>
                    <w:p w14:paraId="57C6DC0E" w14:textId="77777777" w:rsidR="004E447B" w:rsidRPr="003328A3" w:rsidRDefault="004E447B" w:rsidP="00D563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30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F493CE0" wp14:editId="07B121A3">
                <wp:simplePos x="0" y="0"/>
                <wp:positionH relativeFrom="page">
                  <wp:posOffset>346075</wp:posOffset>
                </wp:positionH>
                <wp:positionV relativeFrom="page">
                  <wp:posOffset>297180</wp:posOffset>
                </wp:positionV>
                <wp:extent cx="1934845" cy="9553575"/>
                <wp:effectExtent l="3175" t="1905" r="0" b="0"/>
                <wp:wrapSquare wrapText="bothSides"/>
                <wp:docPr id="2" name="Text Box 2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955357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4DE54" w14:textId="77777777" w:rsidR="004E447B" w:rsidRPr="003D13CC" w:rsidRDefault="004E447B" w:rsidP="00D563C8">
                            <w:pPr>
                              <w:pBdr>
                                <w:right w:val="single" w:sz="4" w:space="4" w:color="auto"/>
                              </w:pBdr>
                              <w:spacing w:after="160"/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230C89D0" wp14:editId="330FA577">
                                  <wp:extent cx="1095375" cy="1352550"/>
                                  <wp:effectExtent l="19050" t="0" r="9525" b="0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lum contrast="18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01FCCF" w14:textId="77777777" w:rsidR="004E447B" w:rsidRPr="00A72A11" w:rsidRDefault="004E447B" w:rsidP="00D563C8">
                            <w:pPr>
                              <w:pBdr>
                                <w:right w:val="single" w:sz="4" w:space="4" w:color="auto"/>
                              </w:pBdr>
                              <w:spacing w:after="160"/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 w:rsidRPr="00A72A11">
                              <w:rPr>
                                <w:rFonts w:ascii="Times New Roman" w:eastAsia="Times New Roman" w:hAnsi="Times New Roman"/>
                                <w:b/>
                                <w:i/>
                                <w:iCs/>
                                <w:sz w:val="17"/>
                                <w:szCs w:val="17"/>
                              </w:rPr>
                              <w:t>Bowie State University</w:t>
                            </w:r>
                            <w:r w:rsidRPr="00A72A11">
                              <w:rPr>
                                <w:rFonts w:ascii="Times New Roman" w:eastAsia="Times New Roman" w:hAnsi="Times New Roman"/>
                                <w:b/>
                                <w:i/>
                                <w:iCs/>
                                <w:sz w:val="17"/>
                                <w:szCs w:val="17"/>
                              </w:rPr>
                              <w:br/>
                            </w:r>
                            <w:r w:rsidRPr="00A72A11"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17"/>
                                <w:szCs w:val="17"/>
                              </w:rPr>
                              <w:t>14000 Jericho Park Road</w:t>
                            </w:r>
                            <w:r w:rsidRPr="00A72A11"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17"/>
                                <w:szCs w:val="17"/>
                              </w:rPr>
                              <w:br/>
                              <w:t>Bowie, MD 20715</w:t>
                            </w:r>
                          </w:p>
                          <w:p w14:paraId="724C3ED5" w14:textId="77777777" w:rsidR="004E447B" w:rsidRPr="00A72A11" w:rsidRDefault="004E447B" w:rsidP="00D563C8">
                            <w:pPr>
                              <w:pBdr>
                                <w:right w:val="single" w:sz="4" w:space="4" w:color="auto"/>
                              </w:pBdr>
                              <w:spacing w:after="160"/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 w:rsidRPr="00A72A11">
                              <w:rPr>
                                <w:rFonts w:ascii="Times New Roman" w:eastAsia="Times New Roman" w:hAnsi="Times New Roman"/>
                                <w:b/>
                                <w:i/>
                                <w:iCs/>
                                <w:sz w:val="17"/>
                                <w:szCs w:val="17"/>
                              </w:rPr>
                              <w:t>Coppin State University</w:t>
                            </w:r>
                            <w:r w:rsidRPr="00A72A11">
                              <w:rPr>
                                <w:rFonts w:ascii="Times New Roman" w:eastAsia="Times New Roman" w:hAnsi="Times New Roman"/>
                                <w:b/>
                                <w:i/>
                                <w:iCs/>
                                <w:sz w:val="17"/>
                                <w:szCs w:val="17"/>
                              </w:rPr>
                              <w:br/>
                            </w:r>
                            <w:r w:rsidRPr="00A72A11"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17"/>
                                <w:szCs w:val="17"/>
                              </w:rPr>
                              <w:t>2500 W. North Avenue</w:t>
                            </w:r>
                            <w:r w:rsidRPr="00A72A11"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17"/>
                                <w:szCs w:val="17"/>
                              </w:rPr>
                              <w:br/>
                              <w:t>Baltimore, MD 21216</w:t>
                            </w:r>
                          </w:p>
                          <w:p w14:paraId="72135399" w14:textId="77777777" w:rsidR="004E447B" w:rsidRPr="00A72A11" w:rsidRDefault="004E447B" w:rsidP="00D563C8">
                            <w:pPr>
                              <w:pBdr>
                                <w:right w:val="single" w:sz="4" w:space="4" w:color="auto"/>
                              </w:pBdr>
                              <w:spacing w:after="160"/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 w:rsidRPr="00A72A11">
                              <w:rPr>
                                <w:rFonts w:ascii="Times New Roman" w:eastAsia="Times New Roman" w:hAnsi="Times New Roman"/>
                                <w:b/>
                                <w:i/>
                                <w:iCs/>
                                <w:sz w:val="17"/>
                                <w:szCs w:val="17"/>
                              </w:rPr>
                              <w:t>Frostburg State University</w:t>
                            </w:r>
                            <w:r w:rsidRPr="00A72A11">
                              <w:rPr>
                                <w:rFonts w:ascii="Times New Roman" w:eastAsia="Times New Roman" w:hAnsi="Times New Roman"/>
                                <w:b/>
                                <w:i/>
                                <w:iCs/>
                                <w:sz w:val="17"/>
                                <w:szCs w:val="17"/>
                              </w:rPr>
                              <w:br/>
                            </w:r>
                            <w:r w:rsidRPr="00A72A11"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17"/>
                                <w:szCs w:val="17"/>
                              </w:rPr>
                              <w:t>101 Braddock Road</w:t>
                            </w:r>
                            <w:r w:rsidRPr="00A72A11"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17"/>
                                <w:szCs w:val="17"/>
                              </w:rPr>
                              <w:br/>
                              <w:t>Frostburg, MD 21532</w:t>
                            </w:r>
                          </w:p>
                          <w:p w14:paraId="6A7B0A98" w14:textId="77777777" w:rsidR="004E447B" w:rsidRPr="00A72A11" w:rsidRDefault="004E447B" w:rsidP="00D563C8">
                            <w:pPr>
                              <w:pBdr>
                                <w:right w:val="single" w:sz="4" w:space="4" w:color="auto"/>
                              </w:pBdr>
                              <w:spacing w:after="160"/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 w:rsidRPr="00A72A11">
                              <w:rPr>
                                <w:rFonts w:ascii="Times New Roman" w:eastAsia="Times New Roman" w:hAnsi="Times New Roman"/>
                                <w:b/>
                                <w:i/>
                                <w:iCs/>
                                <w:sz w:val="17"/>
                                <w:szCs w:val="17"/>
                              </w:rPr>
                              <w:t>Salisbury University</w:t>
                            </w:r>
                            <w:r w:rsidRPr="00A72A11">
                              <w:rPr>
                                <w:rFonts w:ascii="Times New Roman" w:eastAsia="Times New Roman" w:hAnsi="Times New Roman"/>
                                <w:b/>
                                <w:i/>
                                <w:iCs/>
                                <w:sz w:val="17"/>
                                <w:szCs w:val="17"/>
                              </w:rPr>
                              <w:br/>
                            </w:r>
                            <w:r w:rsidRPr="00A72A11"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17"/>
                                <w:szCs w:val="17"/>
                              </w:rPr>
                              <w:t>1101 Camden Avenue</w:t>
                            </w:r>
                            <w:r w:rsidRPr="00A72A11"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17"/>
                                <w:szCs w:val="17"/>
                              </w:rPr>
                              <w:br/>
                              <w:t>Salisbury, MD 21801</w:t>
                            </w:r>
                          </w:p>
                          <w:p w14:paraId="0D52465C" w14:textId="77777777" w:rsidR="004E447B" w:rsidRPr="00A72A11" w:rsidRDefault="004E447B" w:rsidP="00D563C8">
                            <w:pPr>
                              <w:pBdr>
                                <w:right w:val="single" w:sz="4" w:space="4" w:color="auto"/>
                              </w:pBdr>
                              <w:spacing w:after="160"/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 w:rsidRPr="00A72A11">
                              <w:rPr>
                                <w:rFonts w:ascii="Times New Roman" w:eastAsia="Times New Roman" w:hAnsi="Times New Roman"/>
                                <w:b/>
                                <w:i/>
                                <w:iCs/>
                                <w:sz w:val="17"/>
                                <w:szCs w:val="17"/>
                              </w:rPr>
                              <w:t>Towson University</w:t>
                            </w:r>
                            <w:r w:rsidRPr="00A72A11">
                              <w:rPr>
                                <w:rFonts w:ascii="Times New Roman" w:eastAsia="Times New Roman" w:hAnsi="Times New Roman"/>
                                <w:b/>
                                <w:i/>
                                <w:iCs/>
                                <w:sz w:val="17"/>
                                <w:szCs w:val="17"/>
                              </w:rPr>
                              <w:br/>
                            </w:r>
                            <w:r w:rsidRPr="00A72A11"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17"/>
                                <w:szCs w:val="17"/>
                              </w:rPr>
                              <w:t>8000 York Road</w:t>
                            </w:r>
                            <w:r w:rsidRPr="00A72A11"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17"/>
                                <w:szCs w:val="17"/>
                              </w:rPr>
                              <w:br/>
                              <w:t>Towson, MD 21252</w:t>
                            </w:r>
                          </w:p>
                          <w:p w14:paraId="2861E26F" w14:textId="77777777" w:rsidR="004E447B" w:rsidRPr="00A72A11" w:rsidRDefault="004E447B" w:rsidP="00D563C8">
                            <w:pPr>
                              <w:pBdr>
                                <w:right w:val="single" w:sz="4" w:space="4" w:color="auto"/>
                              </w:pBdr>
                              <w:spacing w:after="160"/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 w:rsidRPr="00A72A11">
                              <w:rPr>
                                <w:rFonts w:ascii="Times New Roman" w:eastAsia="Times New Roman" w:hAnsi="Times New Roman"/>
                                <w:b/>
                                <w:i/>
                                <w:iCs/>
                                <w:sz w:val="17"/>
                                <w:szCs w:val="17"/>
                              </w:rPr>
                              <w:t>University of Baltimore</w:t>
                            </w:r>
                            <w:r w:rsidRPr="00A72A11"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17"/>
                                <w:szCs w:val="17"/>
                              </w:rPr>
                              <w:br/>
                              <w:t>1420 N. Charles Street</w:t>
                            </w:r>
                            <w:r w:rsidRPr="00A72A11"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17"/>
                                <w:szCs w:val="17"/>
                              </w:rPr>
                              <w:br/>
                              <w:t>Baltimore, MD 21201</w:t>
                            </w:r>
                          </w:p>
                          <w:p w14:paraId="4E3879D7" w14:textId="77777777" w:rsidR="004E447B" w:rsidRPr="00A72A11" w:rsidRDefault="004E447B" w:rsidP="00D563C8">
                            <w:pPr>
                              <w:pBdr>
                                <w:right w:val="single" w:sz="4" w:space="4" w:color="auto"/>
                              </w:pBdr>
                              <w:spacing w:after="160"/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 w:rsidRPr="00A72A11">
                              <w:rPr>
                                <w:rFonts w:ascii="Times New Roman" w:eastAsia="Times New Roman" w:hAnsi="Times New Roman"/>
                                <w:b/>
                                <w:i/>
                                <w:iCs/>
                                <w:sz w:val="17"/>
                                <w:szCs w:val="17"/>
                              </w:rPr>
                              <w:t>University of Maryland, Baltimore</w:t>
                            </w:r>
                            <w:r w:rsidRPr="00A72A11">
                              <w:rPr>
                                <w:rFonts w:ascii="Times New Roman" w:eastAsia="Times New Roman" w:hAnsi="Times New Roman"/>
                                <w:b/>
                                <w:i/>
                                <w:iCs/>
                                <w:sz w:val="17"/>
                                <w:szCs w:val="17"/>
                              </w:rPr>
                              <w:br/>
                            </w:r>
                            <w:r w:rsidRPr="00A72A11"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620 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17"/>
                                <w:szCs w:val="17"/>
                              </w:rPr>
                              <w:t>W</w:t>
                            </w:r>
                            <w:r w:rsidRPr="00A72A11"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17"/>
                                <w:szCs w:val="17"/>
                              </w:rPr>
                              <w:t>. Lexington Street</w:t>
                            </w:r>
                            <w:r w:rsidRPr="00A72A11"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17"/>
                                <w:szCs w:val="17"/>
                              </w:rPr>
                              <w:br/>
                              <w:t>Baltimore, MD 21202</w:t>
                            </w:r>
                          </w:p>
                          <w:p w14:paraId="67A70BD0" w14:textId="77777777" w:rsidR="004E447B" w:rsidRDefault="004E447B" w:rsidP="00D563C8">
                            <w:pPr>
                              <w:pBdr>
                                <w:right w:val="single" w:sz="4" w:space="4" w:color="auto"/>
                              </w:pBdr>
                              <w:spacing w:after="160"/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 w:rsidRPr="00A72A11">
                              <w:rPr>
                                <w:rFonts w:ascii="Times New Roman" w:eastAsia="Times New Roman" w:hAnsi="Times New Roman"/>
                                <w:b/>
                                <w:i/>
                                <w:iCs/>
                                <w:sz w:val="17"/>
                                <w:szCs w:val="17"/>
                              </w:rPr>
                              <w:t>University of Maryland</w:t>
                            </w:r>
                            <w:r w:rsidRPr="00A72A11">
                              <w:rPr>
                                <w:rFonts w:ascii="Times New Roman" w:eastAsia="Times New Roman" w:hAnsi="Times New Roman"/>
                                <w:b/>
                                <w:i/>
                                <w:iCs/>
                                <w:sz w:val="17"/>
                                <w:szCs w:val="17"/>
                              </w:rPr>
                              <w:br/>
                              <w:t>Baltimore County</w:t>
                            </w:r>
                            <w:r w:rsidRPr="00A72A11">
                              <w:rPr>
                                <w:rFonts w:ascii="Times New Roman" w:eastAsia="Times New Roman" w:hAnsi="Times New Roman"/>
                                <w:b/>
                                <w:i/>
                                <w:iCs/>
                                <w:sz w:val="17"/>
                                <w:szCs w:val="17"/>
                              </w:rPr>
                              <w:br/>
                            </w:r>
                            <w:r w:rsidRPr="00A72A11"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17"/>
                                <w:szCs w:val="17"/>
                              </w:rPr>
                              <w:t>1000 Hilltop Circle</w:t>
                            </w:r>
                            <w:r w:rsidRPr="00A72A11"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17"/>
                                <w:szCs w:val="17"/>
                              </w:rPr>
                              <w:br/>
                              <w:t>Baltimore, MD 21250</w:t>
                            </w:r>
                          </w:p>
                          <w:p w14:paraId="0E7D1B2F" w14:textId="77777777" w:rsidR="004E447B" w:rsidRPr="00A72A11" w:rsidRDefault="004E447B" w:rsidP="00D563C8">
                            <w:pPr>
                              <w:pBdr>
                                <w:right w:val="single" w:sz="4" w:space="4" w:color="auto"/>
                              </w:pBdr>
                              <w:spacing w:after="160"/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 w:rsidRPr="00A72A11">
                              <w:rPr>
                                <w:rFonts w:ascii="Times New Roman" w:eastAsia="Times New Roman" w:hAnsi="Times New Roman"/>
                                <w:b/>
                                <w:i/>
                                <w:iCs/>
                                <w:sz w:val="17"/>
                                <w:szCs w:val="17"/>
                              </w:rPr>
                              <w:t>University of Maryland Center for Environmental Science</w:t>
                            </w:r>
                            <w:r w:rsidRPr="00A72A11">
                              <w:rPr>
                                <w:rFonts w:ascii="Times New Roman" w:eastAsia="Times New Roman" w:hAnsi="Times New Roman"/>
                                <w:b/>
                                <w:i/>
                                <w:iCs/>
                                <w:sz w:val="17"/>
                                <w:szCs w:val="17"/>
                              </w:rPr>
                              <w:br/>
                            </w:r>
                            <w:r w:rsidRPr="00A72A11"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17"/>
                                <w:szCs w:val="17"/>
                              </w:rPr>
                              <w:t>P.O. Box 775</w:t>
                            </w:r>
                            <w:r w:rsidRPr="00A72A11"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17"/>
                                <w:szCs w:val="17"/>
                              </w:rPr>
                              <w:br/>
                              <w:t>Cambridge, MD 21613</w:t>
                            </w:r>
                          </w:p>
                          <w:p w14:paraId="70888DC6" w14:textId="77777777" w:rsidR="004E447B" w:rsidRPr="00A72A11" w:rsidRDefault="004E447B" w:rsidP="00D563C8">
                            <w:pPr>
                              <w:pBdr>
                                <w:right w:val="single" w:sz="4" w:space="4" w:color="auto"/>
                              </w:pBdr>
                              <w:spacing w:after="160"/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 w:rsidRPr="00A72A11">
                              <w:rPr>
                                <w:rFonts w:ascii="Times New Roman" w:eastAsia="Times New Roman" w:hAnsi="Times New Roman"/>
                                <w:b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University of Maryland, </w:t>
                            </w:r>
                            <w:r w:rsidRPr="00A72A11">
                              <w:rPr>
                                <w:rFonts w:ascii="Times New Roman" w:eastAsia="Times New Roman" w:hAnsi="Times New Roman"/>
                                <w:b/>
                                <w:i/>
                                <w:iCs/>
                                <w:sz w:val="17"/>
                                <w:szCs w:val="17"/>
                              </w:rPr>
                              <w:br/>
                              <w:t>College Park</w:t>
                            </w:r>
                            <w:r w:rsidRPr="00A72A11"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17"/>
                                <w:szCs w:val="17"/>
                              </w:rPr>
                              <w:br/>
                              <w:t>College Park, MD 20742</w:t>
                            </w:r>
                          </w:p>
                          <w:p w14:paraId="41B3CB82" w14:textId="77777777" w:rsidR="004E447B" w:rsidRPr="00A72A11" w:rsidRDefault="004E447B" w:rsidP="00D563C8">
                            <w:pPr>
                              <w:pBdr>
                                <w:right w:val="single" w:sz="4" w:space="4" w:color="auto"/>
                              </w:pBdr>
                              <w:spacing w:after="160"/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iCs/>
                                <w:sz w:val="17"/>
                                <w:szCs w:val="17"/>
                              </w:rPr>
                              <w:t>University of Maryland</w:t>
                            </w:r>
                            <w:r w:rsidRPr="00A72A11">
                              <w:rPr>
                                <w:rFonts w:ascii="Times New Roman" w:eastAsia="Times New Roman" w:hAnsi="Times New Roman"/>
                                <w:b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iCs/>
                                <w:sz w:val="17"/>
                                <w:szCs w:val="17"/>
                              </w:rPr>
                              <w:br/>
                            </w:r>
                            <w:r w:rsidRPr="00A72A11">
                              <w:rPr>
                                <w:rFonts w:ascii="Times New Roman" w:eastAsia="Times New Roman" w:hAnsi="Times New Roman"/>
                                <w:b/>
                                <w:i/>
                                <w:iCs/>
                                <w:sz w:val="17"/>
                                <w:szCs w:val="17"/>
                              </w:rPr>
                              <w:t>Eastern Shore</w:t>
                            </w:r>
                            <w:r w:rsidRPr="00A72A11">
                              <w:rPr>
                                <w:rFonts w:ascii="Times New Roman" w:eastAsia="Times New Roman" w:hAnsi="Times New Roman"/>
                                <w:b/>
                                <w:i/>
                                <w:iCs/>
                                <w:sz w:val="17"/>
                                <w:szCs w:val="17"/>
                              </w:rPr>
                              <w:br/>
                            </w:r>
                            <w:r w:rsidRPr="00A72A11"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17"/>
                                <w:szCs w:val="17"/>
                              </w:rPr>
                              <w:t>Princess Anne, MD 21853</w:t>
                            </w:r>
                          </w:p>
                          <w:p w14:paraId="29930754" w14:textId="77777777" w:rsidR="004E447B" w:rsidRPr="00A72A11" w:rsidRDefault="004E447B" w:rsidP="00D563C8">
                            <w:pPr>
                              <w:pBdr>
                                <w:right w:val="single" w:sz="4" w:space="4" w:color="auto"/>
                              </w:pBdr>
                              <w:spacing w:after="160"/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 w:rsidRPr="00A72A11">
                              <w:rPr>
                                <w:rFonts w:ascii="Times New Roman" w:eastAsia="Times New Roman" w:hAnsi="Times New Roman"/>
                                <w:b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University of Maryland </w:t>
                            </w:r>
                            <w:r w:rsidRPr="00A72A11">
                              <w:rPr>
                                <w:rFonts w:ascii="Times New Roman" w:eastAsia="Times New Roman" w:hAnsi="Times New Roman"/>
                                <w:b/>
                                <w:i/>
                                <w:iCs/>
                                <w:sz w:val="17"/>
                                <w:szCs w:val="17"/>
                              </w:rPr>
                              <w:br/>
                              <w:t>University College</w:t>
                            </w:r>
                            <w:r w:rsidRPr="00A72A11"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17"/>
                                <w:szCs w:val="17"/>
                              </w:rPr>
                              <w:br/>
                              <w:t>3501 University Blvd. East</w:t>
                            </w:r>
                            <w:r w:rsidRPr="00A72A11"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17"/>
                                <w:szCs w:val="17"/>
                              </w:rPr>
                              <w:br/>
                              <w:t>Adelphi, MD 20783</w:t>
                            </w:r>
                          </w:p>
                          <w:p w14:paraId="088CF7D6" w14:textId="77777777" w:rsidR="004E447B" w:rsidRPr="00A72A11" w:rsidRDefault="004E447B" w:rsidP="00D563C8">
                            <w:pPr>
                              <w:pBdr>
                                <w:right w:val="single" w:sz="4" w:space="4" w:color="auto"/>
                              </w:pBdr>
                              <w:spacing w:after="160"/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 w:rsidRPr="00A72A11">
                              <w:rPr>
                                <w:rFonts w:ascii="Times New Roman" w:eastAsia="Times New Roman" w:hAnsi="Times New Roman"/>
                                <w:b/>
                                <w:i/>
                                <w:iCs/>
                                <w:sz w:val="17"/>
                                <w:szCs w:val="17"/>
                              </w:rPr>
                              <w:t>University System of Maryland Office</w:t>
                            </w:r>
                            <w:r w:rsidRPr="00A72A11"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17"/>
                                <w:szCs w:val="17"/>
                              </w:rPr>
                              <w:br/>
                              <w:t xml:space="preserve">3300 </w:t>
                            </w:r>
                            <w:proofErr w:type="spellStart"/>
                            <w:r w:rsidRPr="00A72A11"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17"/>
                                <w:szCs w:val="17"/>
                              </w:rPr>
                              <w:t>Metzerott</w:t>
                            </w:r>
                            <w:proofErr w:type="spellEnd"/>
                            <w:r w:rsidRPr="00A72A11"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Road</w:t>
                            </w:r>
                            <w:r w:rsidRPr="00A72A11"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17"/>
                                <w:szCs w:val="17"/>
                              </w:rPr>
                              <w:br/>
                              <w:t>Adelphi, MD 20783-1690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_x0000_s1028" type="#_x0000_t202" alt="Description: Narrow horizontal" style="position:absolute;margin-left:27.25pt;margin-top:23.4pt;width:152.35pt;height:752.25pt;z-index:251659264;visibility:visible;mso-wrap-style:square;mso-width-percent: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" o:allowincell="f" stroked="f" strokecolor="#622423" strokeweight="6pt">
                <v:fill r:id="rId10" o:title="" type="pattern"/>
                <v:stroke linestyle="thickThin"/>
                <v:textbox inset="18pt,18pt,18pt,18pt">
                  <w:txbxContent>
                    <w:p w14:paraId="02F4DE54" w14:textId="77777777" w:rsidR="004E447B" w:rsidRPr="003D13CC" w:rsidRDefault="004E447B" w:rsidP="00D563C8">
                      <w:pPr>
                        <w:pBdr>
                          <w:right w:val="single" w:sz="4" w:space="4" w:color="auto"/>
                        </w:pBdr>
                        <w:spacing w:after="160"/>
                        <w:rPr>
                          <w:rFonts w:ascii="Times New Roman" w:eastAsia="Times New Roman" w:hAnsi="Times New Roman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230C89D0" wp14:editId="330FA577">
                            <wp:extent cx="1095375" cy="1352550"/>
                            <wp:effectExtent l="19050" t="0" r="9525" b="0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lum contrast="18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35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01FCCF" w14:textId="77777777" w:rsidR="004E447B" w:rsidRPr="00A72A11" w:rsidRDefault="004E447B" w:rsidP="00D563C8">
                      <w:pPr>
                        <w:pBdr>
                          <w:right w:val="single" w:sz="4" w:space="4" w:color="auto"/>
                        </w:pBdr>
                        <w:spacing w:after="160"/>
                        <w:rPr>
                          <w:rFonts w:ascii="Times New Roman" w:eastAsia="Times New Roman" w:hAnsi="Times New Roman"/>
                          <w:i/>
                          <w:iCs/>
                          <w:sz w:val="17"/>
                          <w:szCs w:val="17"/>
                        </w:rPr>
                      </w:pPr>
                      <w:r w:rsidRPr="00A72A11">
                        <w:rPr>
                          <w:rFonts w:ascii="Times New Roman" w:eastAsia="Times New Roman" w:hAnsi="Times New Roman"/>
                          <w:b/>
                          <w:i/>
                          <w:iCs/>
                          <w:sz w:val="17"/>
                          <w:szCs w:val="17"/>
                        </w:rPr>
                        <w:t>Bowie State University</w:t>
                      </w:r>
                      <w:r w:rsidRPr="00A72A11">
                        <w:rPr>
                          <w:rFonts w:ascii="Times New Roman" w:eastAsia="Times New Roman" w:hAnsi="Times New Roman"/>
                          <w:b/>
                          <w:i/>
                          <w:iCs/>
                          <w:sz w:val="17"/>
                          <w:szCs w:val="17"/>
                        </w:rPr>
                        <w:br/>
                      </w:r>
                      <w:r w:rsidRPr="00A72A11">
                        <w:rPr>
                          <w:rFonts w:ascii="Times New Roman" w:eastAsia="Times New Roman" w:hAnsi="Times New Roman"/>
                          <w:i/>
                          <w:iCs/>
                          <w:sz w:val="17"/>
                          <w:szCs w:val="17"/>
                        </w:rPr>
                        <w:t>14000 Jericho Park Road</w:t>
                      </w:r>
                      <w:r w:rsidRPr="00A72A11">
                        <w:rPr>
                          <w:rFonts w:ascii="Times New Roman" w:eastAsia="Times New Roman" w:hAnsi="Times New Roman"/>
                          <w:i/>
                          <w:iCs/>
                          <w:sz w:val="17"/>
                          <w:szCs w:val="17"/>
                        </w:rPr>
                        <w:br/>
                        <w:t>Bowie, MD 20715</w:t>
                      </w:r>
                    </w:p>
                    <w:p w14:paraId="724C3ED5" w14:textId="77777777" w:rsidR="004E447B" w:rsidRPr="00A72A11" w:rsidRDefault="004E447B" w:rsidP="00D563C8">
                      <w:pPr>
                        <w:pBdr>
                          <w:right w:val="single" w:sz="4" w:space="4" w:color="auto"/>
                        </w:pBdr>
                        <w:spacing w:after="160"/>
                        <w:rPr>
                          <w:rFonts w:ascii="Times New Roman" w:eastAsia="Times New Roman" w:hAnsi="Times New Roman"/>
                          <w:i/>
                          <w:iCs/>
                          <w:sz w:val="17"/>
                          <w:szCs w:val="17"/>
                        </w:rPr>
                      </w:pPr>
                      <w:r w:rsidRPr="00A72A11">
                        <w:rPr>
                          <w:rFonts w:ascii="Times New Roman" w:eastAsia="Times New Roman" w:hAnsi="Times New Roman"/>
                          <w:b/>
                          <w:i/>
                          <w:iCs/>
                          <w:sz w:val="17"/>
                          <w:szCs w:val="17"/>
                        </w:rPr>
                        <w:t>Coppin State University</w:t>
                      </w:r>
                      <w:r w:rsidRPr="00A72A11">
                        <w:rPr>
                          <w:rFonts w:ascii="Times New Roman" w:eastAsia="Times New Roman" w:hAnsi="Times New Roman"/>
                          <w:b/>
                          <w:i/>
                          <w:iCs/>
                          <w:sz w:val="17"/>
                          <w:szCs w:val="17"/>
                        </w:rPr>
                        <w:br/>
                      </w:r>
                      <w:r w:rsidRPr="00A72A11">
                        <w:rPr>
                          <w:rFonts w:ascii="Times New Roman" w:eastAsia="Times New Roman" w:hAnsi="Times New Roman"/>
                          <w:i/>
                          <w:iCs/>
                          <w:sz w:val="17"/>
                          <w:szCs w:val="17"/>
                        </w:rPr>
                        <w:t>2500 W. North Avenue</w:t>
                      </w:r>
                      <w:r w:rsidRPr="00A72A11">
                        <w:rPr>
                          <w:rFonts w:ascii="Times New Roman" w:eastAsia="Times New Roman" w:hAnsi="Times New Roman"/>
                          <w:i/>
                          <w:iCs/>
                          <w:sz w:val="17"/>
                          <w:szCs w:val="17"/>
                        </w:rPr>
                        <w:br/>
                        <w:t>Baltimore, MD 21216</w:t>
                      </w:r>
                    </w:p>
                    <w:p w14:paraId="72135399" w14:textId="77777777" w:rsidR="004E447B" w:rsidRPr="00A72A11" w:rsidRDefault="004E447B" w:rsidP="00D563C8">
                      <w:pPr>
                        <w:pBdr>
                          <w:right w:val="single" w:sz="4" w:space="4" w:color="auto"/>
                        </w:pBdr>
                        <w:spacing w:after="160"/>
                        <w:rPr>
                          <w:rFonts w:ascii="Times New Roman" w:eastAsia="Times New Roman" w:hAnsi="Times New Roman"/>
                          <w:i/>
                          <w:iCs/>
                          <w:sz w:val="17"/>
                          <w:szCs w:val="17"/>
                        </w:rPr>
                      </w:pPr>
                      <w:r w:rsidRPr="00A72A11">
                        <w:rPr>
                          <w:rFonts w:ascii="Times New Roman" w:eastAsia="Times New Roman" w:hAnsi="Times New Roman"/>
                          <w:b/>
                          <w:i/>
                          <w:iCs/>
                          <w:sz w:val="17"/>
                          <w:szCs w:val="17"/>
                        </w:rPr>
                        <w:t>Frostburg State University</w:t>
                      </w:r>
                      <w:r w:rsidRPr="00A72A11">
                        <w:rPr>
                          <w:rFonts w:ascii="Times New Roman" w:eastAsia="Times New Roman" w:hAnsi="Times New Roman"/>
                          <w:b/>
                          <w:i/>
                          <w:iCs/>
                          <w:sz w:val="17"/>
                          <w:szCs w:val="17"/>
                        </w:rPr>
                        <w:br/>
                      </w:r>
                      <w:r w:rsidRPr="00A72A11">
                        <w:rPr>
                          <w:rFonts w:ascii="Times New Roman" w:eastAsia="Times New Roman" w:hAnsi="Times New Roman"/>
                          <w:i/>
                          <w:iCs/>
                          <w:sz w:val="17"/>
                          <w:szCs w:val="17"/>
                        </w:rPr>
                        <w:t>101 Braddock Road</w:t>
                      </w:r>
                      <w:r w:rsidRPr="00A72A11">
                        <w:rPr>
                          <w:rFonts w:ascii="Times New Roman" w:eastAsia="Times New Roman" w:hAnsi="Times New Roman"/>
                          <w:i/>
                          <w:iCs/>
                          <w:sz w:val="17"/>
                          <w:szCs w:val="17"/>
                        </w:rPr>
                        <w:br/>
                        <w:t>Frostburg, MD 21532</w:t>
                      </w:r>
                    </w:p>
                    <w:p w14:paraId="6A7B0A98" w14:textId="77777777" w:rsidR="004E447B" w:rsidRPr="00A72A11" w:rsidRDefault="004E447B" w:rsidP="00D563C8">
                      <w:pPr>
                        <w:pBdr>
                          <w:right w:val="single" w:sz="4" w:space="4" w:color="auto"/>
                        </w:pBdr>
                        <w:spacing w:after="160"/>
                        <w:rPr>
                          <w:rFonts w:ascii="Times New Roman" w:eastAsia="Times New Roman" w:hAnsi="Times New Roman"/>
                          <w:i/>
                          <w:iCs/>
                          <w:sz w:val="17"/>
                          <w:szCs w:val="17"/>
                        </w:rPr>
                      </w:pPr>
                      <w:r w:rsidRPr="00A72A11">
                        <w:rPr>
                          <w:rFonts w:ascii="Times New Roman" w:eastAsia="Times New Roman" w:hAnsi="Times New Roman"/>
                          <w:b/>
                          <w:i/>
                          <w:iCs/>
                          <w:sz w:val="17"/>
                          <w:szCs w:val="17"/>
                        </w:rPr>
                        <w:t>Salisbury University</w:t>
                      </w:r>
                      <w:r w:rsidRPr="00A72A11">
                        <w:rPr>
                          <w:rFonts w:ascii="Times New Roman" w:eastAsia="Times New Roman" w:hAnsi="Times New Roman"/>
                          <w:b/>
                          <w:i/>
                          <w:iCs/>
                          <w:sz w:val="17"/>
                          <w:szCs w:val="17"/>
                        </w:rPr>
                        <w:br/>
                      </w:r>
                      <w:r w:rsidRPr="00A72A11">
                        <w:rPr>
                          <w:rFonts w:ascii="Times New Roman" w:eastAsia="Times New Roman" w:hAnsi="Times New Roman"/>
                          <w:i/>
                          <w:iCs/>
                          <w:sz w:val="17"/>
                          <w:szCs w:val="17"/>
                        </w:rPr>
                        <w:t>1101 Camden Avenue</w:t>
                      </w:r>
                      <w:r w:rsidRPr="00A72A11">
                        <w:rPr>
                          <w:rFonts w:ascii="Times New Roman" w:eastAsia="Times New Roman" w:hAnsi="Times New Roman"/>
                          <w:i/>
                          <w:iCs/>
                          <w:sz w:val="17"/>
                          <w:szCs w:val="17"/>
                        </w:rPr>
                        <w:br/>
                        <w:t>Salisbury, MD 21801</w:t>
                      </w:r>
                    </w:p>
                    <w:p w14:paraId="0D52465C" w14:textId="77777777" w:rsidR="004E447B" w:rsidRPr="00A72A11" w:rsidRDefault="004E447B" w:rsidP="00D563C8">
                      <w:pPr>
                        <w:pBdr>
                          <w:right w:val="single" w:sz="4" w:space="4" w:color="auto"/>
                        </w:pBdr>
                        <w:spacing w:after="160"/>
                        <w:rPr>
                          <w:rFonts w:ascii="Times New Roman" w:eastAsia="Times New Roman" w:hAnsi="Times New Roman"/>
                          <w:i/>
                          <w:iCs/>
                          <w:sz w:val="17"/>
                          <w:szCs w:val="17"/>
                        </w:rPr>
                      </w:pPr>
                      <w:r w:rsidRPr="00A72A11">
                        <w:rPr>
                          <w:rFonts w:ascii="Times New Roman" w:eastAsia="Times New Roman" w:hAnsi="Times New Roman"/>
                          <w:b/>
                          <w:i/>
                          <w:iCs/>
                          <w:sz w:val="17"/>
                          <w:szCs w:val="17"/>
                        </w:rPr>
                        <w:t>Towson University</w:t>
                      </w:r>
                      <w:r w:rsidRPr="00A72A11">
                        <w:rPr>
                          <w:rFonts w:ascii="Times New Roman" w:eastAsia="Times New Roman" w:hAnsi="Times New Roman"/>
                          <w:b/>
                          <w:i/>
                          <w:iCs/>
                          <w:sz w:val="17"/>
                          <w:szCs w:val="17"/>
                        </w:rPr>
                        <w:br/>
                      </w:r>
                      <w:r w:rsidRPr="00A72A11">
                        <w:rPr>
                          <w:rFonts w:ascii="Times New Roman" w:eastAsia="Times New Roman" w:hAnsi="Times New Roman"/>
                          <w:i/>
                          <w:iCs/>
                          <w:sz w:val="17"/>
                          <w:szCs w:val="17"/>
                        </w:rPr>
                        <w:t>8000 York Road</w:t>
                      </w:r>
                      <w:r w:rsidRPr="00A72A11">
                        <w:rPr>
                          <w:rFonts w:ascii="Times New Roman" w:eastAsia="Times New Roman" w:hAnsi="Times New Roman"/>
                          <w:i/>
                          <w:iCs/>
                          <w:sz w:val="17"/>
                          <w:szCs w:val="17"/>
                        </w:rPr>
                        <w:br/>
                        <w:t>Towson, MD 21252</w:t>
                      </w:r>
                    </w:p>
                    <w:p w14:paraId="2861E26F" w14:textId="77777777" w:rsidR="004E447B" w:rsidRPr="00A72A11" w:rsidRDefault="004E447B" w:rsidP="00D563C8">
                      <w:pPr>
                        <w:pBdr>
                          <w:right w:val="single" w:sz="4" w:space="4" w:color="auto"/>
                        </w:pBdr>
                        <w:spacing w:after="160"/>
                        <w:rPr>
                          <w:rFonts w:ascii="Times New Roman" w:eastAsia="Times New Roman" w:hAnsi="Times New Roman"/>
                          <w:i/>
                          <w:iCs/>
                          <w:sz w:val="17"/>
                          <w:szCs w:val="17"/>
                        </w:rPr>
                      </w:pPr>
                      <w:r w:rsidRPr="00A72A11">
                        <w:rPr>
                          <w:rFonts w:ascii="Times New Roman" w:eastAsia="Times New Roman" w:hAnsi="Times New Roman"/>
                          <w:b/>
                          <w:i/>
                          <w:iCs/>
                          <w:sz w:val="17"/>
                          <w:szCs w:val="17"/>
                        </w:rPr>
                        <w:t>University of Baltimore</w:t>
                      </w:r>
                      <w:r w:rsidRPr="00A72A11">
                        <w:rPr>
                          <w:rFonts w:ascii="Times New Roman" w:eastAsia="Times New Roman" w:hAnsi="Times New Roman"/>
                          <w:i/>
                          <w:iCs/>
                          <w:sz w:val="17"/>
                          <w:szCs w:val="17"/>
                        </w:rPr>
                        <w:br/>
                        <w:t>1420 N. Charles Street</w:t>
                      </w:r>
                      <w:r w:rsidRPr="00A72A11">
                        <w:rPr>
                          <w:rFonts w:ascii="Times New Roman" w:eastAsia="Times New Roman" w:hAnsi="Times New Roman"/>
                          <w:i/>
                          <w:iCs/>
                          <w:sz w:val="17"/>
                          <w:szCs w:val="17"/>
                        </w:rPr>
                        <w:br/>
                        <w:t>Baltimore, MD 21201</w:t>
                      </w:r>
                    </w:p>
                    <w:p w14:paraId="4E3879D7" w14:textId="77777777" w:rsidR="004E447B" w:rsidRPr="00A72A11" w:rsidRDefault="004E447B" w:rsidP="00D563C8">
                      <w:pPr>
                        <w:pBdr>
                          <w:right w:val="single" w:sz="4" w:space="4" w:color="auto"/>
                        </w:pBdr>
                        <w:spacing w:after="160"/>
                        <w:rPr>
                          <w:rFonts w:ascii="Times New Roman" w:eastAsia="Times New Roman" w:hAnsi="Times New Roman"/>
                          <w:i/>
                          <w:iCs/>
                          <w:sz w:val="17"/>
                          <w:szCs w:val="17"/>
                        </w:rPr>
                      </w:pPr>
                      <w:r w:rsidRPr="00A72A11">
                        <w:rPr>
                          <w:rFonts w:ascii="Times New Roman" w:eastAsia="Times New Roman" w:hAnsi="Times New Roman"/>
                          <w:b/>
                          <w:i/>
                          <w:iCs/>
                          <w:sz w:val="17"/>
                          <w:szCs w:val="17"/>
                        </w:rPr>
                        <w:t>University of Maryland, Baltimore</w:t>
                      </w:r>
                      <w:r w:rsidRPr="00A72A11">
                        <w:rPr>
                          <w:rFonts w:ascii="Times New Roman" w:eastAsia="Times New Roman" w:hAnsi="Times New Roman"/>
                          <w:b/>
                          <w:i/>
                          <w:iCs/>
                          <w:sz w:val="17"/>
                          <w:szCs w:val="17"/>
                        </w:rPr>
                        <w:br/>
                      </w:r>
                      <w:r w:rsidRPr="00A72A11">
                        <w:rPr>
                          <w:rFonts w:ascii="Times New Roman" w:eastAsia="Times New Roman" w:hAnsi="Times New Roman"/>
                          <w:i/>
                          <w:iCs/>
                          <w:sz w:val="17"/>
                          <w:szCs w:val="17"/>
                        </w:rPr>
                        <w:t xml:space="preserve">620 </w:t>
                      </w:r>
                      <w:r>
                        <w:rPr>
                          <w:rFonts w:ascii="Times New Roman" w:eastAsia="Times New Roman" w:hAnsi="Times New Roman"/>
                          <w:i/>
                          <w:iCs/>
                          <w:sz w:val="17"/>
                          <w:szCs w:val="17"/>
                        </w:rPr>
                        <w:t>W</w:t>
                      </w:r>
                      <w:r w:rsidRPr="00A72A11">
                        <w:rPr>
                          <w:rFonts w:ascii="Times New Roman" w:eastAsia="Times New Roman" w:hAnsi="Times New Roman"/>
                          <w:i/>
                          <w:iCs/>
                          <w:sz w:val="17"/>
                          <w:szCs w:val="17"/>
                        </w:rPr>
                        <w:t>. Lexington Street</w:t>
                      </w:r>
                      <w:r w:rsidRPr="00A72A11">
                        <w:rPr>
                          <w:rFonts w:ascii="Times New Roman" w:eastAsia="Times New Roman" w:hAnsi="Times New Roman"/>
                          <w:i/>
                          <w:iCs/>
                          <w:sz w:val="17"/>
                          <w:szCs w:val="17"/>
                        </w:rPr>
                        <w:br/>
                        <w:t>Baltimore, MD 21202</w:t>
                      </w:r>
                    </w:p>
                    <w:p w14:paraId="67A70BD0" w14:textId="77777777" w:rsidR="004E447B" w:rsidRDefault="004E447B" w:rsidP="00D563C8">
                      <w:pPr>
                        <w:pBdr>
                          <w:right w:val="single" w:sz="4" w:space="4" w:color="auto"/>
                        </w:pBdr>
                        <w:spacing w:after="160"/>
                        <w:rPr>
                          <w:rFonts w:ascii="Times New Roman" w:eastAsia="Times New Roman" w:hAnsi="Times New Roman"/>
                          <w:i/>
                          <w:iCs/>
                          <w:sz w:val="17"/>
                          <w:szCs w:val="17"/>
                        </w:rPr>
                      </w:pPr>
                      <w:r w:rsidRPr="00A72A11">
                        <w:rPr>
                          <w:rFonts w:ascii="Times New Roman" w:eastAsia="Times New Roman" w:hAnsi="Times New Roman"/>
                          <w:b/>
                          <w:i/>
                          <w:iCs/>
                          <w:sz w:val="17"/>
                          <w:szCs w:val="17"/>
                        </w:rPr>
                        <w:t>University of Maryland</w:t>
                      </w:r>
                      <w:r w:rsidRPr="00A72A11">
                        <w:rPr>
                          <w:rFonts w:ascii="Times New Roman" w:eastAsia="Times New Roman" w:hAnsi="Times New Roman"/>
                          <w:b/>
                          <w:i/>
                          <w:iCs/>
                          <w:sz w:val="17"/>
                          <w:szCs w:val="17"/>
                        </w:rPr>
                        <w:br/>
                        <w:t>Baltimore County</w:t>
                      </w:r>
                      <w:r w:rsidRPr="00A72A11">
                        <w:rPr>
                          <w:rFonts w:ascii="Times New Roman" w:eastAsia="Times New Roman" w:hAnsi="Times New Roman"/>
                          <w:b/>
                          <w:i/>
                          <w:iCs/>
                          <w:sz w:val="17"/>
                          <w:szCs w:val="17"/>
                        </w:rPr>
                        <w:br/>
                      </w:r>
                      <w:r w:rsidRPr="00A72A11">
                        <w:rPr>
                          <w:rFonts w:ascii="Times New Roman" w:eastAsia="Times New Roman" w:hAnsi="Times New Roman"/>
                          <w:i/>
                          <w:iCs/>
                          <w:sz w:val="17"/>
                          <w:szCs w:val="17"/>
                        </w:rPr>
                        <w:t>1000 Hilltop Circle</w:t>
                      </w:r>
                      <w:r w:rsidRPr="00A72A11">
                        <w:rPr>
                          <w:rFonts w:ascii="Times New Roman" w:eastAsia="Times New Roman" w:hAnsi="Times New Roman"/>
                          <w:i/>
                          <w:iCs/>
                          <w:sz w:val="17"/>
                          <w:szCs w:val="17"/>
                        </w:rPr>
                        <w:br/>
                        <w:t>Baltimore, MD 21250</w:t>
                      </w:r>
                    </w:p>
                    <w:p w14:paraId="0E7D1B2F" w14:textId="77777777" w:rsidR="004E447B" w:rsidRPr="00A72A11" w:rsidRDefault="004E447B" w:rsidP="00D563C8">
                      <w:pPr>
                        <w:pBdr>
                          <w:right w:val="single" w:sz="4" w:space="4" w:color="auto"/>
                        </w:pBdr>
                        <w:spacing w:after="160"/>
                        <w:rPr>
                          <w:rFonts w:ascii="Times New Roman" w:eastAsia="Times New Roman" w:hAnsi="Times New Roman"/>
                          <w:i/>
                          <w:iCs/>
                          <w:sz w:val="17"/>
                          <w:szCs w:val="17"/>
                        </w:rPr>
                      </w:pPr>
                      <w:r w:rsidRPr="00A72A11">
                        <w:rPr>
                          <w:rFonts w:ascii="Times New Roman" w:eastAsia="Times New Roman" w:hAnsi="Times New Roman"/>
                          <w:b/>
                          <w:i/>
                          <w:iCs/>
                          <w:sz w:val="17"/>
                          <w:szCs w:val="17"/>
                        </w:rPr>
                        <w:t>University of Maryland Center for Environmental Science</w:t>
                      </w:r>
                      <w:r w:rsidRPr="00A72A11">
                        <w:rPr>
                          <w:rFonts w:ascii="Times New Roman" w:eastAsia="Times New Roman" w:hAnsi="Times New Roman"/>
                          <w:b/>
                          <w:i/>
                          <w:iCs/>
                          <w:sz w:val="17"/>
                          <w:szCs w:val="17"/>
                        </w:rPr>
                        <w:br/>
                      </w:r>
                      <w:r w:rsidRPr="00A72A11">
                        <w:rPr>
                          <w:rFonts w:ascii="Times New Roman" w:eastAsia="Times New Roman" w:hAnsi="Times New Roman"/>
                          <w:i/>
                          <w:iCs/>
                          <w:sz w:val="17"/>
                          <w:szCs w:val="17"/>
                        </w:rPr>
                        <w:t>P.O. Box 775</w:t>
                      </w:r>
                      <w:r w:rsidRPr="00A72A11">
                        <w:rPr>
                          <w:rFonts w:ascii="Times New Roman" w:eastAsia="Times New Roman" w:hAnsi="Times New Roman"/>
                          <w:i/>
                          <w:iCs/>
                          <w:sz w:val="17"/>
                          <w:szCs w:val="17"/>
                        </w:rPr>
                        <w:br/>
                        <w:t>Cambridge, MD 21613</w:t>
                      </w:r>
                    </w:p>
                    <w:p w14:paraId="70888DC6" w14:textId="77777777" w:rsidR="004E447B" w:rsidRPr="00A72A11" w:rsidRDefault="004E447B" w:rsidP="00D563C8">
                      <w:pPr>
                        <w:pBdr>
                          <w:right w:val="single" w:sz="4" w:space="4" w:color="auto"/>
                        </w:pBdr>
                        <w:spacing w:after="160"/>
                        <w:rPr>
                          <w:rFonts w:ascii="Times New Roman" w:eastAsia="Times New Roman" w:hAnsi="Times New Roman"/>
                          <w:i/>
                          <w:iCs/>
                          <w:sz w:val="17"/>
                          <w:szCs w:val="17"/>
                        </w:rPr>
                      </w:pPr>
                      <w:r w:rsidRPr="00A72A11">
                        <w:rPr>
                          <w:rFonts w:ascii="Times New Roman" w:eastAsia="Times New Roman" w:hAnsi="Times New Roman"/>
                          <w:b/>
                          <w:i/>
                          <w:iCs/>
                          <w:sz w:val="17"/>
                          <w:szCs w:val="17"/>
                        </w:rPr>
                        <w:t xml:space="preserve">University of Maryland, </w:t>
                      </w:r>
                      <w:r w:rsidRPr="00A72A11">
                        <w:rPr>
                          <w:rFonts w:ascii="Times New Roman" w:eastAsia="Times New Roman" w:hAnsi="Times New Roman"/>
                          <w:b/>
                          <w:i/>
                          <w:iCs/>
                          <w:sz w:val="17"/>
                          <w:szCs w:val="17"/>
                        </w:rPr>
                        <w:br/>
                        <w:t>College Park</w:t>
                      </w:r>
                      <w:r w:rsidRPr="00A72A11">
                        <w:rPr>
                          <w:rFonts w:ascii="Times New Roman" w:eastAsia="Times New Roman" w:hAnsi="Times New Roman"/>
                          <w:i/>
                          <w:iCs/>
                          <w:sz w:val="17"/>
                          <w:szCs w:val="17"/>
                        </w:rPr>
                        <w:br/>
                        <w:t>College Park, MD 20742</w:t>
                      </w:r>
                    </w:p>
                    <w:p w14:paraId="41B3CB82" w14:textId="77777777" w:rsidR="004E447B" w:rsidRPr="00A72A11" w:rsidRDefault="004E447B" w:rsidP="00D563C8">
                      <w:pPr>
                        <w:pBdr>
                          <w:right w:val="single" w:sz="4" w:space="4" w:color="auto"/>
                        </w:pBdr>
                        <w:spacing w:after="160"/>
                        <w:rPr>
                          <w:rFonts w:ascii="Times New Roman" w:eastAsia="Times New Roman" w:hAnsi="Times New Roman"/>
                          <w:i/>
                          <w:iCs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i/>
                          <w:iCs/>
                          <w:sz w:val="17"/>
                          <w:szCs w:val="17"/>
                        </w:rPr>
                        <w:t>University of Maryland</w:t>
                      </w:r>
                      <w:r w:rsidRPr="00A72A11">
                        <w:rPr>
                          <w:rFonts w:ascii="Times New Roman" w:eastAsia="Times New Roman" w:hAnsi="Times New Roman"/>
                          <w:b/>
                          <w:i/>
                          <w:iCs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i/>
                          <w:iCs/>
                          <w:sz w:val="17"/>
                          <w:szCs w:val="17"/>
                        </w:rPr>
                        <w:br/>
                      </w:r>
                      <w:r w:rsidRPr="00A72A11">
                        <w:rPr>
                          <w:rFonts w:ascii="Times New Roman" w:eastAsia="Times New Roman" w:hAnsi="Times New Roman"/>
                          <w:b/>
                          <w:i/>
                          <w:iCs/>
                          <w:sz w:val="17"/>
                          <w:szCs w:val="17"/>
                        </w:rPr>
                        <w:t>Eastern Shore</w:t>
                      </w:r>
                      <w:r w:rsidRPr="00A72A11">
                        <w:rPr>
                          <w:rFonts w:ascii="Times New Roman" w:eastAsia="Times New Roman" w:hAnsi="Times New Roman"/>
                          <w:b/>
                          <w:i/>
                          <w:iCs/>
                          <w:sz w:val="17"/>
                          <w:szCs w:val="17"/>
                        </w:rPr>
                        <w:br/>
                      </w:r>
                      <w:r w:rsidRPr="00A72A11">
                        <w:rPr>
                          <w:rFonts w:ascii="Times New Roman" w:eastAsia="Times New Roman" w:hAnsi="Times New Roman"/>
                          <w:i/>
                          <w:iCs/>
                          <w:sz w:val="17"/>
                          <w:szCs w:val="17"/>
                        </w:rPr>
                        <w:t>Princess Anne, MD 21853</w:t>
                      </w:r>
                    </w:p>
                    <w:p w14:paraId="29930754" w14:textId="77777777" w:rsidR="004E447B" w:rsidRPr="00A72A11" w:rsidRDefault="004E447B" w:rsidP="00D563C8">
                      <w:pPr>
                        <w:pBdr>
                          <w:right w:val="single" w:sz="4" w:space="4" w:color="auto"/>
                        </w:pBdr>
                        <w:spacing w:after="160"/>
                        <w:rPr>
                          <w:rFonts w:ascii="Times New Roman" w:eastAsia="Times New Roman" w:hAnsi="Times New Roman"/>
                          <w:i/>
                          <w:iCs/>
                          <w:sz w:val="17"/>
                          <w:szCs w:val="17"/>
                        </w:rPr>
                      </w:pPr>
                      <w:r w:rsidRPr="00A72A11">
                        <w:rPr>
                          <w:rFonts w:ascii="Times New Roman" w:eastAsia="Times New Roman" w:hAnsi="Times New Roman"/>
                          <w:b/>
                          <w:i/>
                          <w:iCs/>
                          <w:sz w:val="17"/>
                          <w:szCs w:val="17"/>
                        </w:rPr>
                        <w:t xml:space="preserve">University of Maryland </w:t>
                      </w:r>
                      <w:r w:rsidRPr="00A72A11">
                        <w:rPr>
                          <w:rFonts w:ascii="Times New Roman" w:eastAsia="Times New Roman" w:hAnsi="Times New Roman"/>
                          <w:b/>
                          <w:i/>
                          <w:iCs/>
                          <w:sz w:val="17"/>
                          <w:szCs w:val="17"/>
                        </w:rPr>
                        <w:br/>
                        <w:t>University College</w:t>
                      </w:r>
                      <w:r w:rsidRPr="00A72A11">
                        <w:rPr>
                          <w:rFonts w:ascii="Times New Roman" w:eastAsia="Times New Roman" w:hAnsi="Times New Roman"/>
                          <w:i/>
                          <w:iCs/>
                          <w:sz w:val="17"/>
                          <w:szCs w:val="17"/>
                        </w:rPr>
                        <w:br/>
                        <w:t>3501 University Blvd. East</w:t>
                      </w:r>
                      <w:r w:rsidRPr="00A72A11">
                        <w:rPr>
                          <w:rFonts w:ascii="Times New Roman" w:eastAsia="Times New Roman" w:hAnsi="Times New Roman"/>
                          <w:i/>
                          <w:iCs/>
                          <w:sz w:val="17"/>
                          <w:szCs w:val="17"/>
                        </w:rPr>
                        <w:br/>
                        <w:t>Adelphi, MD 20783</w:t>
                      </w:r>
                    </w:p>
                    <w:p w14:paraId="088CF7D6" w14:textId="77777777" w:rsidR="004E447B" w:rsidRPr="00A72A11" w:rsidRDefault="004E447B" w:rsidP="00D563C8">
                      <w:pPr>
                        <w:pBdr>
                          <w:right w:val="single" w:sz="4" w:space="4" w:color="auto"/>
                        </w:pBdr>
                        <w:spacing w:after="160"/>
                        <w:rPr>
                          <w:rFonts w:ascii="Times New Roman" w:eastAsia="Times New Roman" w:hAnsi="Times New Roman"/>
                          <w:i/>
                          <w:iCs/>
                          <w:sz w:val="17"/>
                          <w:szCs w:val="17"/>
                        </w:rPr>
                      </w:pPr>
                      <w:r w:rsidRPr="00A72A11">
                        <w:rPr>
                          <w:rFonts w:ascii="Times New Roman" w:eastAsia="Times New Roman" w:hAnsi="Times New Roman"/>
                          <w:b/>
                          <w:i/>
                          <w:iCs/>
                          <w:sz w:val="17"/>
                          <w:szCs w:val="17"/>
                        </w:rPr>
                        <w:t>University System of Maryland Office</w:t>
                      </w:r>
                      <w:r w:rsidRPr="00A72A11">
                        <w:rPr>
                          <w:rFonts w:ascii="Times New Roman" w:eastAsia="Times New Roman" w:hAnsi="Times New Roman"/>
                          <w:i/>
                          <w:iCs/>
                          <w:sz w:val="17"/>
                          <w:szCs w:val="17"/>
                        </w:rPr>
                        <w:br/>
                        <w:t xml:space="preserve">3300 </w:t>
                      </w:r>
                      <w:proofErr w:type="spellStart"/>
                      <w:r w:rsidRPr="00A72A11">
                        <w:rPr>
                          <w:rFonts w:ascii="Times New Roman" w:eastAsia="Times New Roman" w:hAnsi="Times New Roman"/>
                          <w:i/>
                          <w:iCs/>
                          <w:sz w:val="17"/>
                          <w:szCs w:val="17"/>
                        </w:rPr>
                        <w:t>Metzerott</w:t>
                      </w:r>
                      <w:proofErr w:type="spellEnd"/>
                      <w:r w:rsidRPr="00A72A11">
                        <w:rPr>
                          <w:rFonts w:ascii="Times New Roman" w:eastAsia="Times New Roman" w:hAnsi="Times New Roman"/>
                          <w:i/>
                          <w:iCs/>
                          <w:sz w:val="17"/>
                          <w:szCs w:val="17"/>
                        </w:rPr>
                        <w:t xml:space="preserve"> Road</w:t>
                      </w:r>
                      <w:r w:rsidRPr="00A72A11">
                        <w:rPr>
                          <w:rFonts w:ascii="Times New Roman" w:eastAsia="Times New Roman" w:hAnsi="Times New Roman"/>
                          <w:i/>
                          <w:iCs/>
                          <w:sz w:val="17"/>
                          <w:szCs w:val="17"/>
                        </w:rPr>
                        <w:br/>
                        <w:t>Adelphi, MD 20783-1690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8394838" w14:textId="77777777" w:rsidR="00E525EC" w:rsidRDefault="00E525EC" w:rsidP="00E525EC">
      <w:pPr>
        <w:spacing w:after="0" w:line="240" w:lineRule="auto"/>
        <w:ind w:left="360"/>
        <w:jc w:val="center"/>
        <w:rPr>
          <w:rFonts w:asciiTheme="minorHAnsi" w:hAnsiTheme="minorHAnsi"/>
          <w:b/>
        </w:rPr>
      </w:pPr>
    </w:p>
    <w:p w14:paraId="366E56C6" w14:textId="77777777" w:rsidR="00363048" w:rsidRDefault="00363048" w:rsidP="00363048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Call to Order</w:t>
      </w:r>
    </w:p>
    <w:p w14:paraId="4203C45E" w14:textId="77777777" w:rsidR="00363048" w:rsidRDefault="00363048" w:rsidP="00363048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Welcome and Introductions</w:t>
      </w:r>
    </w:p>
    <w:p w14:paraId="25912D35" w14:textId="2142CCA2" w:rsidR="00363048" w:rsidRDefault="00B27CB3" w:rsidP="00363048">
      <w:pPr>
        <w:pStyle w:val="ListParagraph"/>
        <w:numPr>
          <w:ilvl w:val="1"/>
          <w:numId w:val="16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color w:val="333333"/>
          <w:lang w:val="en"/>
        </w:rPr>
        <w:t xml:space="preserve">Dr. </w:t>
      </w:r>
      <w:r w:rsidR="00363048" w:rsidRPr="00291659">
        <w:rPr>
          <w:rFonts w:asciiTheme="minorHAnsi" w:hAnsiTheme="minorHAnsi"/>
          <w:b/>
          <w:color w:val="333333"/>
          <w:lang w:val="en"/>
        </w:rPr>
        <w:t xml:space="preserve">Javier </w:t>
      </w:r>
      <w:proofErr w:type="spellStart"/>
      <w:r w:rsidR="00363048" w:rsidRPr="00291659">
        <w:rPr>
          <w:rFonts w:asciiTheme="minorHAnsi" w:hAnsiTheme="minorHAnsi"/>
          <w:b/>
          <w:color w:val="333333"/>
          <w:lang w:val="en"/>
        </w:rPr>
        <w:t>Miyares</w:t>
      </w:r>
      <w:proofErr w:type="spellEnd"/>
      <w:r w:rsidR="00363048">
        <w:rPr>
          <w:rFonts w:asciiTheme="minorHAnsi" w:hAnsiTheme="minorHAnsi"/>
          <w:b/>
          <w:color w:val="333333"/>
          <w:lang w:val="en"/>
        </w:rPr>
        <w:t>,</w:t>
      </w:r>
      <w:r w:rsidR="00363048">
        <w:rPr>
          <w:rFonts w:ascii="Verdana" w:hAnsi="Verdana"/>
          <w:color w:val="333333"/>
          <w:sz w:val="18"/>
          <w:szCs w:val="18"/>
          <w:lang w:val="en"/>
        </w:rPr>
        <w:t xml:space="preserve"> </w:t>
      </w:r>
      <w:r w:rsidR="00363048">
        <w:rPr>
          <w:rFonts w:asciiTheme="minorHAnsi" w:hAnsiTheme="minorHAnsi"/>
          <w:b/>
        </w:rPr>
        <w:t>UMUC President</w:t>
      </w:r>
    </w:p>
    <w:p w14:paraId="48CBF25E" w14:textId="6E01B86A" w:rsidR="00B804B6" w:rsidRPr="00E2382E" w:rsidRDefault="00B804B6" w:rsidP="00B804B6">
      <w:pPr>
        <w:pStyle w:val="ListParagraph"/>
        <w:numPr>
          <w:ilvl w:val="2"/>
          <w:numId w:val="16"/>
        </w:numPr>
        <w:spacing w:after="0" w:line="240" w:lineRule="auto"/>
        <w:rPr>
          <w:rFonts w:asciiTheme="minorHAnsi" w:hAnsiTheme="minorHAnsi"/>
        </w:rPr>
      </w:pPr>
      <w:r w:rsidRPr="007A59E3">
        <w:rPr>
          <w:rFonts w:asciiTheme="minorHAnsi" w:hAnsiTheme="minorHAnsi"/>
          <w:color w:val="333333"/>
          <w:lang w:val="en"/>
        </w:rPr>
        <w:t>Welcome and thanks for important</w:t>
      </w:r>
      <w:r w:rsidR="00900202" w:rsidRPr="007A59E3">
        <w:rPr>
          <w:rFonts w:asciiTheme="minorHAnsi" w:hAnsiTheme="minorHAnsi"/>
          <w:color w:val="333333"/>
          <w:lang w:val="en"/>
        </w:rPr>
        <w:t xml:space="preserve"> work we do especially on behalf</w:t>
      </w:r>
      <w:r w:rsidRPr="007A59E3">
        <w:rPr>
          <w:rFonts w:asciiTheme="minorHAnsi" w:hAnsiTheme="minorHAnsi"/>
          <w:color w:val="333333"/>
          <w:lang w:val="en"/>
        </w:rPr>
        <w:t xml:space="preserve"> of students</w:t>
      </w:r>
    </w:p>
    <w:p w14:paraId="78CCDE7A" w14:textId="54EE5C6D" w:rsidR="00E2382E" w:rsidRPr="00E2382E" w:rsidRDefault="00E2382E" w:rsidP="00B804B6">
      <w:pPr>
        <w:pStyle w:val="ListParagraph"/>
        <w:numPr>
          <w:ilvl w:val="2"/>
          <w:numId w:val="1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color w:val="333333"/>
          <w:lang w:val="en"/>
        </w:rPr>
        <w:t>Discussed history and mission of UMUC and how it is different from other USM institutions</w:t>
      </w:r>
    </w:p>
    <w:p w14:paraId="2E59A814" w14:textId="4091E394" w:rsidR="00E2382E" w:rsidRPr="00E2382E" w:rsidRDefault="00E2382E" w:rsidP="00E2382E">
      <w:pPr>
        <w:pStyle w:val="ListParagraph"/>
        <w:numPr>
          <w:ilvl w:val="3"/>
          <w:numId w:val="1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color w:val="333333"/>
          <w:lang w:val="en"/>
        </w:rPr>
        <w:t>Discussed challenges with college completion and how they look at retention and graduation rates differently from traditional universities due to the types of students they serve</w:t>
      </w:r>
    </w:p>
    <w:p w14:paraId="667FEE85" w14:textId="4620922E" w:rsidR="00E2382E" w:rsidRPr="00E2382E" w:rsidRDefault="00E2382E" w:rsidP="00B804B6">
      <w:pPr>
        <w:pStyle w:val="ListParagraph"/>
        <w:numPr>
          <w:ilvl w:val="2"/>
          <w:numId w:val="1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color w:val="333333"/>
          <w:lang w:val="en"/>
        </w:rPr>
        <w:t>Wants to become an “employer of choice” in Maryland by being an employee friendly workplace</w:t>
      </w:r>
    </w:p>
    <w:p w14:paraId="35ACED83" w14:textId="526CADF0" w:rsidR="00E2382E" w:rsidRPr="007A59E3" w:rsidRDefault="00E2382E" w:rsidP="00B804B6">
      <w:pPr>
        <w:pStyle w:val="ListParagraph"/>
        <w:numPr>
          <w:ilvl w:val="2"/>
          <w:numId w:val="1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color w:val="333333"/>
          <w:lang w:val="en"/>
        </w:rPr>
        <w:t xml:space="preserve">Will be introducing </w:t>
      </w:r>
      <w:proofErr w:type="spellStart"/>
      <w:r>
        <w:rPr>
          <w:rFonts w:asciiTheme="minorHAnsi" w:hAnsiTheme="minorHAnsi"/>
          <w:color w:val="333333"/>
          <w:lang w:val="en"/>
        </w:rPr>
        <w:t>WorkDay</w:t>
      </w:r>
      <w:proofErr w:type="spellEnd"/>
      <w:r>
        <w:rPr>
          <w:rFonts w:asciiTheme="minorHAnsi" w:hAnsiTheme="minorHAnsi"/>
          <w:color w:val="333333"/>
          <w:lang w:val="en"/>
        </w:rPr>
        <w:t xml:space="preserve"> HR software this summer</w:t>
      </w:r>
    </w:p>
    <w:p w14:paraId="2797EA25" w14:textId="0C83F6CC" w:rsidR="00900202" w:rsidRPr="007A59E3" w:rsidRDefault="00900202" w:rsidP="00391846">
      <w:pPr>
        <w:pStyle w:val="ListParagraph"/>
        <w:numPr>
          <w:ilvl w:val="3"/>
          <w:numId w:val="16"/>
        </w:numPr>
        <w:spacing w:after="0" w:line="240" w:lineRule="auto"/>
        <w:rPr>
          <w:rFonts w:asciiTheme="minorHAnsi" w:hAnsiTheme="minorHAnsi"/>
        </w:rPr>
      </w:pPr>
      <w:r w:rsidRPr="007A59E3">
        <w:rPr>
          <w:rFonts w:asciiTheme="minorHAnsi" w:hAnsiTheme="minorHAnsi"/>
          <w:color w:val="333333"/>
          <w:lang w:val="en"/>
        </w:rPr>
        <w:t>Improvement in timesheet processing – exceptions only</w:t>
      </w:r>
    </w:p>
    <w:p w14:paraId="48526D46" w14:textId="77777777" w:rsidR="007A59E3" w:rsidRDefault="007A59E3" w:rsidP="007A59E3">
      <w:pPr>
        <w:pStyle w:val="ListParagraph"/>
        <w:spacing w:after="0" w:line="240" w:lineRule="auto"/>
        <w:ind w:left="2880"/>
        <w:rPr>
          <w:rFonts w:asciiTheme="minorHAnsi" w:hAnsiTheme="minorHAnsi"/>
          <w:b/>
        </w:rPr>
      </w:pPr>
    </w:p>
    <w:p w14:paraId="4D8002AD" w14:textId="77777777" w:rsidR="00363048" w:rsidRPr="007915EA" w:rsidRDefault="00363048" w:rsidP="00363048">
      <w:pPr>
        <w:pStyle w:val="ListParagraph"/>
        <w:spacing w:after="0" w:line="240" w:lineRule="auto"/>
        <w:ind w:left="1440"/>
        <w:rPr>
          <w:rFonts w:asciiTheme="minorHAnsi" w:hAnsiTheme="minorHAnsi"/>
          <w:b/>
        </w:rPr>
      </w:pPr>
    </w:p>
    <w:p w14:paraId="42F37812" w14:textId="77777777" w:rsidR="00363048" w:rsidRDefault="00363048" w:rsidP="00363048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Consent Agenda</w:t>
      </w:r>
    </w:p>
    <w:p w14:paraId="1152207C" w14:textId="77777777" w:rsidR="00363048" w:rsidRPr="00B804B6" w:rsidRDefault="0087223D" w:rsidP="00363048">
      <w:pPr>
        <w:pStyle w:val="ListParagraph"/>
        <w:numPr>
          <w:ilvl w:val="1"/>
          <w:numId w:val="16"/>
        </w:numPr>
        <w:spacing w:line="240" w:lineRule="auto"/>
        <w:rPr>
          <w:rFonts w:ascii="Times New Roman" w:eastAsia="Times New Roman" w:hAnsi="Times New Roman"/>
        </w:rPr>
      </w:pPr>
      <w:hyperlink r:id="rId12" w:history="1">
        <w:r w:rsidR="00363048" w:rsidRPr="00B96705">
          <w:rPr>
            <w:rStyle w:val="Hyperlink"/>
          </w:rPr>
          <w:t>http://bit.ly/1kOSTIt</w:t>
        </w:r>
      </w:hyperlink>
      <w:r w:rsidR="00363048" w:rsidRPr="00B96705">
        <w:rPr>
          <w:rFonts w:ascii="Times New Roman" w:hAnsi="Times New Roman"/>
          <w:color w:val="000000"/>
        </w:rPr>
        <w:t xml:space="preserve"> </w:t>
      </w:r>
    </w:p>
    <w:p w14:paraId="1E4CAC34" w14:textId="7C926F81" w:rsidR="00B804B6" w:rsidRPr="00825CEA" w:rsidRDefault="00B804B6" w:rsidP="00363048">
      <w:pPr>
        <w:pStyle w:val="ListParagraph"/>
        <w:numPr>
          <w:ilvl w:val="1"/>
          <w:numId w:val="16"/>
        </w:numPr>
        <w:spacing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  <w:color w:val="000000"/>
        </w:rPr>
        <w:t xml:space="preserve">Changed </w:t>
      </w:r>
      <w:r>
        <w:rPr>
          <w:rFonts w:asciiTheme="minorHAnsi" w:hAnsiTheme="minorHAnsi"/>
          <w:b/>
        </w:rPr>
        <w:t xml:space="preserve">USM Advocacy Dan </w:t>
      </w:r>
      <w:r w:rsidRPr="00B804B6">
        <w:rPr>
          <w:rFonts w:asciiTheme="minorHAnsi" w:hAnsiTheme="minorHAnsi"/>
        </w:rPr>
        <w:t>to</w:t>
      </w:r>
      <w:r>
        <w:rPr>
          <w:rFonts w:asciiTheme="minorHAnsi" w:hAnsiTheme="minorHAnsi"/>
          <w:b/>
        </w:rPr>
        <w:t xml:space="preserve"> USM Advocacy Day</w:t>
      </w:r>
    </w:p>
    <w:p w14:paraId="16B4F5A3" w14:textId="77777777" w:rsidR="00363048" w:rsidRDefault="00363048" w:rsidP="00363048">
      <w:pPr>
        <w:pStyle w:val="ListParagraph"/>
        <w:spacing w:after="0" w:line="240" w:lineRule="auto"/>
        <w:ind w:left="1440"/>
        <w:rPr>
          <w:rFonts w:asciiTheme="minorHAnsi" w:hAnsiTheme="minorHAnsi"/>
          <w:b/>
        </w:rPr>
      </w:pPr>
    </w:p>
    <w:p w14:paraId="374037B8" w14:textId="77777777" w:rsidR="00363048" w:rsidRDefault="00363048" w:rsidP="00363048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Approval of Minutes from December Meeting</w:t>
      </w:r>
    </w:p>
    <w:p w14:paraId="1D9A9430" w14:textId="40F56245" w:rsidR="007A59E3" w:rsidRPr="003333D4" w:rsidRDefault="003333D4" w:rsidP="007A59E3">
      <w:pPr>
        <w:pStyle w:val="ListParagraph"/>
        <w:numPr>
          <w:ilvl w:val="1"/>
          <w:numId w:val="16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Include last names in those also in attendance for completeness</w:t>
      </w:r>
    </w:p>
    <w:p w14:paraId="078A35AE" w14:textId="1D325AC2" w:rsidR="003333D4" w:rsidRPr="00050035" w:rsidRDefault="003333D4" w:rsidP="007A59E3">
      <w:pPr>
        <w:pStyle w:val="ListParagraph"/>
        <w:numPr>
          <w:ilvl w:val="1"/>
          <w:numId w:val="16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Fix some capitalization and spelling</w:t>
      </w:r>
    </w:p>
    <w:p w14:paraId="2205567F" w14:textId="4CCE56FF" w:rsidR="00050035" w:rsidRDefault="00050035" w:rsidP="007A59E3">
      <w:pPr>
        <w:pStyle w:val="ListParagraph"/>
        <w:numPr>
          <w:ilvl w:val="1"/>
          <w:numId w:val="16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Approved with changes</w:t>
      </w:r>
      <w:r w:rsidR="00B27CB3">
        <w:rPr>
          <w:rFonts w:asciiTheme="minorHAnsi" w:hAnsiTheme="minorHAnsi"/>
        </w:rPr>
        <w:t xml:space="preserve"> (motioned by John second by Paul)</w:t>
      </w:r>
    </w:p>
    <w:p w14:paraId="35A66EF4" w14:textId="77777777" w:rsidR="00363048" w:rsidRDefault="00363048" w:rsidP="00363048">
      <w:pPr>
        <w:spacing w:after="0" w:line="240" w:lineRule="auto"/>
        <w:rPr>
          <w:rFonts w:asciiTheme="minorHAnsi" w:hAnsiTheme="minorHAnsi"/>
          <w:b/>
        </w:rPr>
      </w:pPr>
    </w:p>
    <w:p w14:paraId="4CFB49B3" w14:textId="77777777" w:rsidR="00363048" w:rsidRDefault="00363048" w:rsidP="00363048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Bylaw and Constitution </w:t>
      </w:r>
      <w:proofErr w:type="spellStart"/>
      <w:r>
        <w:rPr>
          <w:rFonts w:asciiTheme="minorHAnsi" w:hAnsiTheme="minorHAnsi"/>
          <w:b/>
        </w:rPr>
        <w:t>Adhoc</w:t>
      </w:r>
      <w:proofErr w:type="spellEnd"/>
      <w:r>
        <w:rPr>
          <w:rFonts w:asciiTheme="minorHAnsi" w:hAnsiTheme="minorHAnsi"/>
          <w:b/>
        </w:rPr>
        <w:t xml:space="preserve"> Committee Report </w:t>
      </w:r>
    </w:p>
    <w:p w14:paraId="42432E18" w14:textId="505B630A" w:rsidR="00050035" w:rsidRPr="00050035" w:rsidRDefault="00050035" w:rsidP="00050035">
      <w:pPr>
        <w:pStyle w:val="ListParagraph"/>
        <w:numPr>
          <w:ilvl w:val="1"/>
          <w:numId w:val="16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No substantive changes found</w:t>
      </w:r>
    </w:p>
    <w:p w14:paraId="264C18AD" w14:textId="7C045367" w:rsidR="00050035" w:rsidRPr="00050035" w:rsidRDefault="00050035" w:rsidP="00050035">
      <w:pPr>
        <w:pStyle w:val="ListParagraph"/>
        <w:numPr>
          <w:ilvl w:val="1"/>
          <w:numId w:val="16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Went over changes</w:t>
      </w:r>
    </w:p>
    <w:p w14:paraId="5CF34754" w14:textId="6E638D14" w:rsidR="00050035" w:rsidRPr="00FC5546" w:rsidRDefault="00050035" w:rsidP="00050035">
      <w:pPr>
        <w:pStyle w:val="ListParagraph"/>
        <w:numPr>
          <w:ilvl w:val="1"/>
          <w:numId w:val="16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Added clarification to include “not covered by collective bargaining”</w:t>
      </w:r>
    </w:p>
    <w:p w14:paraId="260E3895" w14:textId="582F0C81" w:rsidR="00FC5546" w:rsidRPr="00FC5546" w:rsidRDefault="00FC5546" w:rsidP="00050035">
      <w:pPr>
        <w:pStyle w:val="ListParagraph"/>
        <w:numPr>
          <w:ilvl w:val="1"/>
          <w:numId w:val="16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Clarified duties of members at large and general election process and location in document</w:t>
      </w:r>
    </w:p>
    <w:p w14:paraId="0A9D861F" w14:textId="76EFA169" w:rsidR="00FC5546" w:rsidRDefault="00FF2DEA" w:rsidP="00050035">
      <w:pPr>
        <w:pStyle w:val="ListParagraph"/>
        <w:numPr>
          <w:ilvl w:val="1"/>
          <w:numId w:val="16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Clarification of standing committee structure names</w:t>
      </w:r>
    </w:p>
    <w:p w14:paraId="5F4747AB" w14:textId="77777777" w:rsidR="00363048" w:rsidRPr="00291659" w:rsidRDefault="00363048" w:rsidP="00363048">
      <w:pPr>
        <w:spacing w:after="0" w:line="240" w:lineRule="auto"/>
        <w:rPr>
          <w:rFonts w:asciiTheme="minorHAnsi" w:hAnsiTheme="minorHAnsi"/>
          <w:b/>
        </w:rPr>
      </w:pPr>
    </w:p>
    <w:p w14:paraId="4C955DB0" w14:textId="77777777" w:rsidR="00363048" w:rsidRDefault="00363048" w:rsidP="00363048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Board Of Regents Award and Recognition Committee</w:t>
      </w:r>
    </w:p>
    <w:p w14:paraId="1937F85D" w14:textId="2FC39AC9" w:rsidR="00363048" w:rsidRDefault="00E2382E" w:rsidP="00363048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SharePoint</w:t>
      </w:r>
      <w:r w:rsidR="00363048">
        <w:rPr>
          <w:rFonts w:asciiTheme="minorHAnsi" w:hAnsiTheme="minorHAnsi"/>
          <w:b/>
        </w:rPr>
        <w:t xml:space="preserve"> Training</w:t>
      </w:r>
    </w:p>
    <w:p w14:paraId="62101DC5" w14:textId="0E3A019D" w:rsidR="00FF2DEA" w:rsidRPr="009C7FCE" w:rsidRDefault="00FF2DEA" w:rsidP="00FF2DEA">
      <w:pPr>
        <w:pStyle w:val="ListParagraph"/>
        <w:numPr>
          <w:ilvl w:val="1"/>
          <w:numId w:val="19"/>
        </w:numPr>
        <w:spacing w:after="0" w:line="240" w:lineRule="auto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</w:rPr>
        <w:t>Sherrye</w:t>
      </w:r>
      <w:proofErr w:type="spellEnd"/>
      <w:r>
        <w:rPr>
          <w:rFonts w:asciiTheme="minorHAnsi" w:hAnsiTheme="minorHAnsi"/>
        </w:rPr>
        <w:t xml:space="preserve"> Larkins and Tim Casey conducted training</w:t>
      </w:r>
    </w:p>
    <w:p w14:paraId="69038528" w14:textId="2CE1ADB6" w:rsidR="009C7FCE" w:rsidRPr="00135FE3" w:rsidRDefault="009C7FCE" w:rsidP="00FF2DEA">
      <w:pPr>
        <w:pStyle w:val="ListParagraph"/>
        <w:numPr>
          <w:ilvl w:val="1"/>
          <w:numId w:val="19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Requesting that everyone try to log in by Friday</w:t>
      </w:r>
      <w:r w:rsidR="00135FE3">
        <w:rPr>
          <w:rFonts w:asciiTheme="minorHAnsi" w:hAnsiTheme="minorHAnsi"/>
        </w:rPr>
        <w:t>, 1/22/2016</w:t>
      </w:r>
    </w:p>
    <w:p w14:paraId="21073750" w14:textId="79A2B00C" w:rsidR="00135FE3" w:rsidRPr="00135FE3" w:rsidRDefault="00135FE3" w:rsidP="00FF2DEA">
      <w:pPr>
        <w:pStyle w:val="ListParagraph"/>
        <w:numPr>
          <w:ilvl w:val="1"/>
          <w:numId w:val="19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Send Tim Casey an email if you forgot your password</w:t>
      </w:r>
    </w:p>
    <w:p w14:paraId="5A991D0E" w14:textId="3EFC7B2D" w:rsidR="00135FE3" w:rsidRPr="0006154F" w:rsidRDefault="00135FE3" w:rsidP="00FF2DEA">
      <w:pPr>
        <w:pStyle w:val="ListParagraph"/>
        <w:numPr>
          <w:ilvl w:val="1"/>
          <w:numId w:val="19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Primaries and Alternates should participate</w:t>
      </w:r>
    </w:p>
    <w:p w14:paraId="298CF6AC" w14:textId="2B8B1BEB" w:rsidR="0006154F" w:rsidRDefault="0006154F" w:rsidP="00FF2DEA">
      <w:pPr>
        <w:pStyle w:val="ListParagraph"/>
        <w:numPr>
          <w:ilvl w:val="1"/>
          <w:numId w:val="19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Sister Maureen </w:t>
      </w:r>
      <w:proofErr w:type="spellStart"/>
      <w:r>
        <w:t>Schrimpe</w:t>
      </w:r>
      <w:proofErr w:type="spellEnd"/>
      <w:r>
        <w:rPr>
          <w:rFonts w:asciiTheme="minorHAnsi" w:hAnsiTheme="minorHAnsi"/>
        </w:rPr>
        <w:t xml:space="preserve"> thanked </w:t>
      </w:r>
      <w:proofErr w:type="spellStart"/>
      <w:r>
        <w:rPr>
          <w:rFonts w:asciiTheme="minorHAnsi" w:hAnsiTheme="minorHAnsi"/>
        </w:rPr>
        <w:t>Sherrye</w:t>
      </w:r>
      <w:proofErr w:type="spellEnd"/>
      <w:r>
        <w:rPr>
          <w:rFonts w:asciiTheme="minorHAnsi" w:hAnsiTheme="minorHAnsi"/>
        </w:rPr>
        <w:t xml:space="preserve"> Larkins for all of her hard work</w:t>
      </w:r>
    </w:p>
    <w:p w14:paraId="133FCFF2" w14:textId="77777777" w:rsidR="00363048" w:rsidRPr="00A87A6D" w:rsidRDefault="00363048" w:rsidP="00363048">
      <w:pPr>
        <w:spacing w:after="0" w:line="240" w:lineRule="auto"/>
        <w:rPr>
          <w:rFonts w:asciiTheme="minorHAnsi" w:hAnsiTheme="minorHAnsi"/>
          <w:b/>
        </w:rPr>
      </w:pPr>
    </w:p>
    <w:p w14:paraId="12192752" w14:textId="77777777" w:rsidR="00363048" w:rsidRDefault="00363048" w:rsidP="00363048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Chair’s Report</w:t>
      </w:r>
    </w:p>
    <w:p w14:paraId="5396F5E0" w14:textId="3EA886BD" w:rsidR="002E7334" w:rsidRPr="00516948" w:rsidRDefault="002E7334" w:rsidP="002E7334">
      <w:pPr>
        <w:pStyle w:val="ListParagraph"/>
        <w:numPr>
          <w:ilvl w:val="1"/>
          <w:numId w:val="16"/>
        </w:numPr>
        <w:spacing w:after="0" w:line="240" w:lineRule="auto"/>
        <w:rPr>
          <w:rFonts w:asciiTheme="minorHAnsi" w:hAnsiTheme="minorHAnsi"/>
        </w:rPr>
      </w:pPr>
      <w:r w:rsidRPr="00516948">
        <w:rPr>
          <w:rFonts w:asciiTheme="minorHAnsi" w:hAnsiTheme="minorHAnsi"/>
        </w:rPr>
        <w:t>12/11/15 was BOR meeting</w:t>
      </w:r>
    </w:p>
    <w:p w14:paraId="61636F0F" w14:textId="7E66DD4B" w:rsidR="002E7334" w:rsidRDefault="001A2ED4" w:rsidP="002E7334">
      <w:pPr>
        <w:pStyle w:val="ListParagraph"/>
        <w:numPr>
          <w:ilvl w:val="2"/>
          <w:numId w:val="16"/>
        </w:numPr>
        <w:spacing w:after="0" w:line="240" w:lineRule="auto"/>
        <w:rPr>
          <w:rFonts w:asciiTheme="minorHAnsi" w:hAnsiTheme="minorHAnsi"/>
        </w:rPr>
      </w:pPr>
      <w:r w:rsidRPr="00516948">
        <w:rPr>
          <w:rFonts w:asciiTheme="minorHAnsi" w:hAnsiTheme="minorHAnsi"/>
        </w:rPr>
        <w:t>Renaming</w:t>
      </w:r>
      <w:r w:rsidR="002E7334" w:rsidRPr="00516948">
        <w:rPr>
          <w:rFonts w:asciiTheme="minorHAnsi" w:hAnsiTheme="minorHAnsi"/>
        </w:rPr>
        <w:t xml:space="preserve"> of Byrd Stadium</w:t>
      </w:r>
      <w:r w:rsidR="00516948">
        <w:rPr>
          <w:rFonts w:asciiTheme="minorHAnsi" w:hAnsiTheme="minorHAnsi"/>
        </w:rPr>
        <w:t xml:space="preserve"> to Maryland Stadium effective immediately</w:t>
      </w:r>
    </w:p>
    <w:p w14:paraId="01C2C135" w14:textId="1E37637E" w:rsidR="00516948" w:rsidRDefault="001A2ED4" w:rsidP="002E7334">
      <w:pPr>
        <w:pStyle w:val="ListParagraph"/>
        <w:numPr>
          <w:ilvl w:val="2"/>
          <w:numId w:val="1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Sponsorship</w:t>
      </w:r>
      <w:r w:rsidR="00516948">
        <w:rPr>
          <w:rFonts w:asciiTheme="minorHAnsi" w:hAnsiTheme="minorHAnsi"/>
        </w:rPr>
        <w:t>/sponsors were not included in discussion</w:t>
      </w:r>
    </w:p>
    <w:p w14:paraId="2E3FAE5C" w14:textId="5E30D51C" w:rsidR="00516948" w:rsidRDefault="00516948" w:rsidP="00516948">
      <w:pPr>
        <w:pStyle w:val="ListParagraph"/>
        <w:numPr>
          <w:ilvl w:val="1"/>
          <w:numId w:val="1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Chancellor’s Council meeting last week:</w:t>
      </w:r>
    </w:p>
    <w:p w14:paraId="1450B200" w14:textId="7FA79386" w:rsidR="00516948" w:rsidRDefault="001A2ED4" w:rsidP="00516948">
      <w:pPr>
        <w:pStyle w:val="ListParagraph"/>
        <w:numPr>
          <w:ilvl w:val="2"/>
          <w:numId w:val="1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Streamlining</w:t>
      </w:r>
      <w:r w:rsidR="00516948">
        <w:rPr>
          <w:rFonts w:asciiTheme="minorHAnsi" w:hAnsiTheme="minorHAnsi"/>
        </w:rPr>
        <w:t xml:space="preserve"> procurement processing and allowing online purchasing</w:t>
      </w:r>
    </w:p>
    <w:p w14:paraId="76C95754" w14:textId="35C76110" w:rsidR="00516948" w:rsidRDefault="001A2ED4" w:rsidP="00516948">
      <w:pPr>
        <w:pStyle w:val="ListParagraph"/>
        <w:numPr>
          <w:ilvl w:val="2"/>
          <w:numId w:val="1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Leveraging</w:t>
      </w:r>
      <w:r w:rsidR="00516948">
        <w:rPr>
          <w:rFonts w:asciiTheme="minorHAnsi" w:hAnsiTheme="minorHAnsi"/>
        </w:rPr>
        <w:t xml:space="preserve"> amount of money that USM spends to get better rates</w:t>
      </w:r>
    </w:p>
    <w:p w14:paraId="0897A8A0" w14:textId="06FF0DD8" w:rsidR="00516948" w:rsidRDefault="00516948" w:rsidP="00516948">
      <w:pPr>
        <w:pStyle w:val="ListParagraph"/>
        <w:numPr>
          <w:ilvl w:val="2"/>
          <w:numId w:val="1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Patrick Hogan discussed </w:t>
      </w:r>
    </w:p>
    <w:p w14:paraId="78481AB7" w14:textId="4122837C" w:rsidR="00516948" w:rsidRDefault="00516948" w:rsidP="00516948">
      <w:pPr>
        <w:pStyle w:val="ListParagraph"/>
        <w:numPr>
          <w:ilvl w:val="3"/>
          <w:numId w:val="1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Collective bargaining</w:t>
      </w:r>
    </w:p>
    <w:p w14:paraId="4A3A7EE2" w14:textId="372A9FF0" w:rsidR="00516948" w:rsidRDefault="00516948" w:rsidP="00516948">
      <w:pPr>
        <w:pStyle w:val="ListParagraph"/>
        <w:numPr>
          <w:ilvl w:val="3"/>
          <w:numId w:val="1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Differential tuition</w:t>
      </w:r>
    </w:p>
    <w:p w14:paraId="674758E8" w14:textId="6C2D8C58" w:rsidR="00516948" w:rsidRDefault="00516948" w:rsidP="00516948">
      <w:pPr>
        <w:pStyle w:val="ListParagraph"/>
        <w:numPr>
          <w:ilvl w:val="3"/>
          <w:numId w:val="1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Sexual assault</w:t>
      </w:r>
    </w:p>
    <w:p w14:paraId="2A6DF073" w14:textId="56AE3595" w:rsidR="00516948" w:rsidRDefault="00516948" w:rsidP="00516948">
      <w:pPr>
        <w:pStyle w:val="ListParagraph"/>
        <w:numPr>
          <w:ilvl w:val="1"/>
          <w:numId w:val="1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BOR creating a workgroup on diversity and inclusion</w:t>
      </w:r>
    </w:p>
    <w:p w14:paraId="744A6BBE" w14:textId="3566FC5F" w:rsidR="00516948" w:rsidRDefault="00516948" w:rsidP="00516948">
      <w:pPr>
        <w:pStyle w:val="ListParagraph"/>
        <w:numPr>
          <w:ilvl w:val="2"/>
          <w:numId w:val="1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Will meet throughout the spring 2016</w:t>
      </w:r>
    </w:p>
    <w:p w14:paraId="66145753" w14:textId="373F0066" w:rsidR="00516948" w:rsidRDefault="00516948" w:rsidP="00516948">
      <w:pPr>
        <w:pStyle w:val="ListParagraph"/>
        <w:numPr>
          <w:ilvl w:val="2"/>
          <w:numId w:val="1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Will meeting with faculty, staff, students, executives</w:t>
      </w:r>
    </w:p>
    <w:p w14:paraId="4D6F765E" w14:textId="77777777" w:rsidR="00516948" w:rsidRPr="00516948" w:rsidRDefault="00516948" w:rsidP="00516948">
      <w:pPr>
        <w:pStyle w:val="ListParagraph"/>
        <w:spacing w:after="0" w:line="240" w:lineRule="auto"/>
        <w:ind w:left="0"/>
        <w:rPr>
          <w:rFonts w:asciiTheme="minorHAnsi" w:hAnsiTheme="minorHAnsi"/>
        </w:rPr>
      </w:pPr>
    </w:p>
    <w:p w14:paraId="6A06354D" w14:textId="77777777" w:rsidR="00363048" w:rsidRPr="00184D4F" w:rsidRDefault="00363048" w:rsidP="00363048">
      <w:pPr>
        <w:pStyle w:val="ListParagraph"/>
        <w:rPr>
          <w:rFonts w:asciiTheme="minorHAnsi" w:hAnsiTheme="minorHAnsi"/>
          <w:b/>
        </w:rPr>
      </w:pPr>
    </w:p>
    <w:p w14:paraId="0B37B3E0" w14:textId="77777777" w:rsidR="00363048" w:rsidRDefault="00363048" w:rsidP="00363048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Chancellor’s Liaison’s Report – </w:t>
      </w:r>
      <w:proofErr w:type="spellStart"/>
      <w:r>
        <w:rPr>
          <w:rFonts w:asciiTheme="minorHAnsi" w:hAnsiTheme="minorHAnsi"/>
          <w:b/>
        </w:rPr>
        <w:t>Chevonie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Oyegoke</w:t>
      </w:r>
      <w:proofErr w:type="spellEnd"/>
    </w:p>
    <w:p w14:paraId="7E3D9EF7" w14:textId="6589CB3B" w:rsidR="00516948" w:rsidRPr="00572ADC" w:rsidRDefault="00516948" w:rsidP="00572ADC">
      <w:pPr>
        <w:pStyle w:val="ListParagraph"/>
        <w:numPr>
          <w:ilvl w:val="1"/>
          <w:numId w:val="16"/>
        </w:numPr>
        <w:spacing w:after="0" w:line="240" w:lineRule="auto"/>
        <w:rPr>
          <w:rFonts w:asciiTheme="minorHAnsi" w:hAnsiTheme="minorHAnsi"/>
        </w:rPr>
      </w:pPr>
      <w:r w:rsidRPr="00572ADC">
        <w:rPr>
          <w:rFonts w:asciiTheme="minorHAnsi" w:hAnsiTheme="minorHAnsi"/>
        </w:rPr>
        <w:t xml:space="preserve">Message from Gov. Hogan’s Office – changes to wellness plan </w:t>
      </w:r>
    </w:p>
    <w:p w14:paraId="3DBEF2B8" w14:textId="5E68F18B" w:rsidR="00516948" w:rsidRPr="00516948" w:rsidRDefault="00516948" w:rsidP="00572ADC">
      <w:pPr>
        <w:pStyle w:val="ListParagraph"/>
        <w:numPr>
          <w:ilvl w:val="2"/>
          <w:numId w:val="16"/>
        </w:numPr>
        <w:spacing w:after="0" w:line="240" w:lineRule="auto"/>
        <w:rPr>
          <w:rFonts w:asciiTheme="minorHAnsi" w:hAnsiTheme="minorHAnsi"/>
        </w:rPr>
      </w:pPr>
      <w:r w:rsidRPr="00516948">
        <w:rPr>
          <w:rFonts w:asciiTheme="minorHAnsi" w:hAnsiTheme="minorHAnsi"/>
        </w:rPr>
        <w:t>If you completed requirements by 12/31/</w:t>
      </w:r>
      <w:r w:rsidR="00B27CB3">
        <w:rPr>
          <w:rFonts w:asciiTheme="minorHAnsi" w:hAnsiTheme="minorHAnsi"/>
        </w:rPr>
        <w:t>2015</w:t>
      </w:r>
      <w:r w:rsidRPr="00516948">
        <w:rPr>
          <w:rFonts w:asciiTheme="minorHAnsi" w:hAnsiTheme="minorHAnsi"/>
        </w:rPr>
        <w:t xml:space="preserve"> – no copays in 2016, no need to do in 2016</w:t>
      </w:r>
    </w:p>
    <w:p w14:paraId="7B10FC3A" w14:textId="5B05D9D3" w:rsidR="00516948" w:rsidRPr="00516948" w:rsidRDefault="00516948" w:rsidP="00572ADC">
      <w:pPr>
        <w:pStyle w:val="ListParagraph"/>
        <w:numPr>
          <w:ilvl w:val="2"/>
          <w:numId w:val="16"/>
        </w:numPr>
        <w:spacing w:after="0" w:line="240" w:lineRule="auto"/>
        <w:rPr>
          <w:rFonts w:asciiTheme="minorHAnsi" w:hAnsiTheme="minorHAnsi"/>
        </w:rPr>
      </w:pPr>
      <w:r w:rsidRPr="00516948">
        <w:rPr>
          <w:rFonts w:asciiTheme="minorHAnsi" w:hAnsiTheme="minorHAnsi"/>
        </w:rPr>
        <w:t xml:space="preserve">If did not complete requirements, </w:t>
      </w:r>
      <w:r w:rsidR="00572ADC">
        <w:rPr>
          <w:rFonts w:asciiTheme="minorHAnsi" w:hAnsiTheme="minorHAnsi"/>
        </w:rPr>
        <w:t xml:space="preserve">surcharge </w:t>
      </w:r>
      <w:r w:rsidRPr="00516948">
        <w:rPr>
          <w:rFonts w:asciiTheme="minorHAnsi" w:hAnsiTheme="minorHAnsi"/>
        </w:rPr>
        <w:t xml:space="preserve"> waived</w:t>
      </w:r>
    </w:p>
    <w:p w14:paraId="55A93B40" w14:textId="3CD6E835" w:rsidR="00516948" w:rsidRDefault="00516948" w:rsidP="00572ADC">
      <w:pPr>
        <w:pStyle w:val="ListParagraph"/>
        <w:numPr>
          <w:ilvl w:val="2"/>
          <w:numId w:val="16"/>
        </w:numPr>
        <w:spacing w:after="0" w:line="240" w:lineRule="auto"/>
        <w:rPr>
          <w:rFonts w:asciiTheme="minorHAnsi" w:hAnsiTheme="minorHAnsi"/>
        </w:rPr>
      </w:pPr>
      <w:r w:rsidRPr="00516948">
        <w:rPr>
          <w:rFonts w:asciiTheme="minorHAnsi" w:hAnsiTheme="minorHAnsi"/>
        </w:rPr>
        <w:t>Choice of health risk assessment – state or plan</w:t>
      </w:r>
    </w:p>
    <w:p w14:paraId="1B9709CE" w14:textId="7E8E0EB4" w:rsidR="00516948" w:rsidRDefault="00516948" w:rsidP="00572ADC">
      <w:pPr>
        <w:pStyle w:val="ListParagraph"/>
        <w:numPr>
          <w:ilvl w:val="2"/>
          <w:numId w:val="1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Surcharges for </w:t>
      </w:r>
      <w:r w:rsidR="00CB4C2A">
        <w:rPr>
          <w:rFonts w:asciiTheme="minorHAnsi" w:hAnsiTheme="minorHAnsi"/>
        </w:rPr>
        <w:t>calendar year 20</w:t>
      </w:r>
      <w:r>
        <w:rPr>
          <w:rFonts w:asciiTheme="minorHAnsi" w:hAnsiTheme="minorHAnsi"/>
        </w:rPr>
        <w:t xml:space="preserve">16 and </w:t>
      </w:r>
      <w:r w:rsidR="00CB4C2A">
        <w:rPr>
          <w:rFonts w:asciiTheme="minorHAnsi" w:hAnsiTheme="minorHAnsi"/>
        </w:rPr>
        <w:t>20</w:t>
      </w:r>
      <w:r>
        <w:rPr>
          <w:rFonts w:asciiTheme="minorHAnsi" w:hAnsiTheme="minorHAnsi"/>
        </w:rPr>
        <w:t>17 have been eliminated</w:t>
      </w:r>
    </w:p>
    <w:p w14:paraId="0A825271" w14:textId="7E82B795" w:rsidR="00572ADC" w:rsidRDefault="00572ADC" w:rsidP="00572ADC">
      <w:pPr>
        <w:pStyle w:val="ListParagraph"/>
        <w:numPr>
          <w:ilvl w:val="2"/>
          <w:numId w:val="1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Staying with 2015 requirements/healthy activities</w:t>
      </w:r>
    </w:p>
    <w:p w14:paraId="06AF0E45" w14:textId="4CA011FA" w:rsidR="00572ADC" w:rsidRPr="00391846" w:rsidRDefault="00572ADC" w:rsidP="00EE0E1F">
      <w:pPr>
        <w:pStyle w:val="ListParagraph"/>
        <w:numPr>
          <w:ilvl w:val="2"/>
          <w:numId w:val="16"/>
        </w:numPr>
        <w:spacing w:after="0" w:line="240" w:lineRule="auto"/>
        <w:rPr>
          <w:rFonts w:asciiTheme="minorHAnsi" w:hAnsiTheme="minorHAnsi"/>
        </w:rPr>
      </w:pPr>
      <w:r w:rsidRPr="00391846">
        <w:rPr>
          <w:rFonts w:asciiTheme="minorHAnsi" w:hAnsiTheme="minorHAnsi"/>
        </w:rPr>
        <w:t>Age/Gender appropriate screening not required</w:t>
      </w:r>
      <w:r w:rsidR="00391846" w:rsidRPr="00391846">
        <w:rPr>
          <w:rFonts w:asciiTheme="minorHAnsi" w:hAnsiTheme="minorHAnsi"/>
        </w:rPr>
        <w:t xml:space="preserve">; </w:t>
      </w:r>
      <w:r w:rsidR="00391846">
        <w:rPr>
          <w:rFonts w:asciiTheme="minorHAnsi" w:hAnsiTheme="minorHAnsi"/>
        </w:rPr>
        <w:t>s</w:t>
      </w:r>
      <w:r w:rsidRPr="00391846">
        <w:rPr>
          <w:rFonts w:asciiTheme="minorHAnsi" w:hAnsiTheme="minorHAnsi"/>
        </w:rPr>
        <w:t>ame for disease management</w:t>
      </w:r>
    </w:p>
    <w:p w14:paraId="17DD5A87" w14:textId="3D9DD60E" w:rsidR="00572ADC" w:rsidRDefault="00572ADC" w:rsidP="00572ADC">
      <w:pPr>
        <w:pStyle w:val="ListParagraph"/>
        <w:numPr>
          <w:ilvl w:val="2"/>
          <w:numId w:val="1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No waivers since no surcharge</w:t>
      </w:r>
    </w:p>
    <w:p w14:paraId="49B9B7F1" w14:textId="0D3B2ED9" w:rsidR="00537359" w:rsidRPr="00537359" w:rsidRDefault="00537359" w:rsidP="00537359">
      <w:pPr>
        <w:pStyle w:val="ListParagraph"/>
        <w:numPr>
          <w:ilvl w:val="2"/>
          <w:numId w:val="1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Asking to have a memo explaining this to institutions (can get original text from Employee Benefits Division)</w:t>
      </w:r>
    </w:p>
    <w:p w14:paraId="53F170D9" w14:textId="1CE15296" w:rsidR="00391846" w:rsidRDefault="00572ADC" w:rsidP="00391846">
      <w:pPr>
        <w:pStyle w:val="ListParagraph"/>
        <w:numPr>
          <w:ilvl w:val="1"/>
          <w:numId w:val="1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Discussions</w:t>
      </w:r>
      <w:r w:rsidR="00391846">
        <w:rPr>
          <w:rFonts w:asciiTheme="minorHAnsi" w:hAnsiTheme="minorHAnsi"/>
        </w:rPr>
        <w:t xml:space="preserve"> were held about –</w:t>
      </w:r>
      <w:r>
        <w:rPr>
          <w:rFonts w:asciiTheme="minorHAnsi" w:hAnsiTheme="minorHAnsi"/>
        </w:rPr>
        <w:t xml:space="preserve"> </w:t>
      </w:r>
    </w:p>
    <w:p w14:paraId="67061524" w14:textId="583A5AD4" w:rsidR="00391846" w:rsidRDefault="00391846" w:rsidP="00391846">
      <w:pPr>
        <w:pStyle w:val="ListParagraph"/>
        <w:numPr>
          <w:ilvl w:val="2"/>
          <w:numId w:val="1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Affect on retirees</w:t>
      </w:r>
    </w:p>
    <w:p w14:paraId="25EB28B0" w14:textId="77777777" w:rsidR="00391846" w:rsidRDefault="00391846" w:rsidP="00391846">
      <w:pPr>
        <w:pStyle w:val="ListParagraph"/>
        <w:numPr>
          <w:ilvl w:val="2"/>
          <w:numId w:val="1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572ADC">
        <w:rPr>
          <w:rFonts w:asciiTheme="minorHAnsi" w:hAnsiTheme="minorHAnsi"/>
        </w:rPr>
        <w:t>eight management programs – on state employee page</w:t>
      </w:r>
    </w:p>
    <w:p w14:paraId="7D6A7DE5" w14:textId="77777777" w:rsidR="00391846" w:rsidRDefault="00391846" w:rsidP="00391846">
      <w:pPr>
        <w:pStyle w:val="ListParagraph"/>
        <w:numPr>
          <w:ilvl w:val="2"/>
          <w:numId w:val="1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572ADC">
        <w:rPr>
          <w:rFonts w:asciiTheme="minorHAnsi" w:hAnsiTheme="minorHAnsi"/>
        </w:rPr>
        <w:t xml:space="preserve">sage of sick leave for activities, </w:t>
      </w:r>
    </w:p>
    <w:p w14:paraId="66E82DE6" w14:textId="3A5340BA" w:rsidR="00537359" w:rsidRDefault="00391846" w:rsidP="00391846">
      <w:pPr>
        <w:pStyle w:val="ListParagraph"/>
        <w:numPr>
          <w:ilvl w:val="2"/>
          <w:numId w:val="1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Can </w:t>
      </w:r>
      <w:r w:rsidR="00537359">
        <w:rPr>
          <w:rFonts w:asciiTheme="minorHAnsi" w:hAnsiTheme="minorHAnsi"/>
        </w:rPr>
        <w:t>we</w:t>
      </w:r>
      <w:r w:rsidR="00572ADC">
        <w:rPr>
          <w:rFonts w:asciiTheme="minorHAnsi" w:hAnsiTheme="minorHAnsi"/>
        </w:rPr>
        <w:t xml:space="preserve"> get more information on plan design (5 year plan)</w:t>
      </w:r>
    </w:p>
    <w:p w14:paraId="26E7015B" w14:textId="77777777" w:rsidR="00537359" w:rsidRDefault="00537359" w:rsidP="00537359">
      <w:pPr>
        <w:pStyle w:val="ListParagraph"/>
        <w:numPr>
          <w:ilvl w:val="3"/>
          <w:numId w:val="1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9754B7">
        <w:rPr>
          <w:rFonts w:asciiTheme="minorHAnsi" w:hAnsiTheme="minorHAnsi"/>
        </w:rPr>
        <w:t xml:space="preserve">ot able to </w:t>
      </w:r>
      <w:r>
        <w:rPr>
          <w:rFonts w:asciiTheme="minorHAnsi" w:hAnsiTheme="minorHAnsi"/>
        </w:rPr>
        <w:t>since we were not able to participate in initial setup</w:t>
      </w:r>
      <w:r w:rsidR="009754B7">
        <w:rPr>
          <w:rFonts w:asciiTheme="minorHAnsi" w:hAnsiTheme="minorHAnsi"/>
        </w:rPr>
        <w:t xml:space="preserve">, </w:t>
      </w:r>
    </w:p>
    <w:p w14:paraId="49785989" w14:textId="77777777" w:rsidR="00537359" w:rsidRDefault="00537359" w:rsidP="00537359">
      <w:pPr>
        <w:pStyle w:val="ListParagraph"/>
        <w:numPr>
          <w:ilvl w:val="2"/>
          <w:numId w:val="1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9754B7">
        <w:rPr>
          <w:rFonts w:asciiTheme="minorHAnsi" w:hAnsiTheme="minorHAnsi"/>
        </w:rPr>
        <w:t xml:space="preserve">hat happens when changing plan </w:t>
      </w:r>
    </w:p>
    <w:p w14:paraId="41CB7964" w14:textId="4CA8297C" w:rsidR="00572ADC" w:rsidRDefault="00537359" w:rsidP="00537359">
      <w:pPr>
        <w:pStyle w:val="ListParagraph"/>
        <w:numPr>
          <w:ilvl w:val="3"/>
          <w:numId w:val="1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9754B7">
        <w:rPr>
          <w:rFonts w:asciiTheme="minorHAnsi" w:hAnsiTheme="minorHAnsi"/>
        </w:rPr>
        <w:t>nformation should be tran</w:t>
      </w:r>
      <w:r>
        <w:rPr>
          <w:rFonts w:asciiTheme="minorHAnsi" w:hAnsiTheme="minorHAnsi"/>
        </w:rPr>
        <w:t>sferrable – will check with Employee Benefits Division</w:t>
      </w:r>
    </w:p>
    <w:p w14:paraId="362387FC" w14:textId="6E0F8F55" w:rsidR="009754B7" w:rsidRPr="00516948" w:rsidRDefault="00391846" w:rsidP="009754B7">
      <w:pPr>
        <w:pStyle w:val="ListParagraph"/>
        <w:numPr>
          <w:ilvl w:val="1"/>
          <w:numId w:val="1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Question raised about possible merit and/or COLA.  Mentioned in Baltimore Sun</w:t>
      </w:r>
    </w:p>
    <w:p w14:paraId="72FC573D" w14:textId="77777777" w:rsidR="00363048" w:rsidRPr="00291659" w:rsidRDefault="00363048" w:rsidP="00363048">
      <w:pPr>
        <w:spacing w:after="0" w:line="240" w:lineRule="auto"/>
        <w:rPr>
          <w:rFonts w:asciiTheme="minorHAnsi" w:hAnsiTheme="minorHAnsi"/>
          <w:b/>
        </w:rPr>
      </w:pPr>
    </w:p>
    <w:p w14:paraId="55ABA835" w14:textId="77777777" w:rsidR="00363048" w:rsidRDefault="00363048" w:rsidP="00363048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Committee Meetings</w:t>
      </w:r>
    </w:p>
    <w:p w14:paraId="3560EC92" w14:textId="77777777" w:rsidR="00363048" w:rsidRDefault="00363048" w:rsidP="00363048">
      <w:pPr>
        <w:pStyle w:val="ListParagraph"/>
        <w:spacing w:after="0" w:line="240" w:lineRule="auto"/>
        <w:rPr>
          <w:rFonts w:asciiTheme="minorHAnsi" w:hAnsiTheme="minorHAnsi"/>
          <w:b/>
        </w:rPr>
      </w:pPr>
    </w:p>
    <w:p w14:paraId="6260656B" w14:textId="77777777" w:rsidR="00363048" w:rsidRDefault="00363048" w:rsidP="00363048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Committee Updates</w:t>
      </w:r>
    </w:p>
    <w:p w14:paraId="271FA58B" w14:textId="77777777" w:rsidR="00363048" w:rsidRDefault="00363048" w:rsidP="00363048">
      <w:pPr>
        <w:pStyle w:val="ListParagraph"/>
        <w:numPr>
          <w:ilvl w:val="1"/>
          <w:numId w:val="16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Benefits and Compensation</w:t>
      </w:r>
    </w:p>
    <w:p w14:paraId="7CBEE7FA" w14:textId="256CBBAA" w:rsidR="0006066F" w:rsidRPr="0047160F" w:rsidRDefault="0006066F" w:rsidP="0006066F">
      <w:pPr>
        <w:pStyle w:val="ListParagraph"/>
        <w:numPr>
          <w:ilvl w:val="2"/>
          <w:numId w:val="16"/>
        </w:numPr>
        <w:spacing w:after="0" w:line="240" w:lineRule="auto"/>
        <w:rPr>
          <w:rFonts w:asciiTheme="minorHAnsi" w:hAnsiTheme="minorHAnsi"/>
        </w:rPr>
      </w:pPr>
      <w:r w:rsidRPr="0047160F">
        <w:rPr>
          <w:rFonts w:asciiTheme="minorHAnsi" w:hAnsiTheme="minorHAnsi"/>
        </w:rPr>
        <w:t xml:space="preserve">Contingent I/II </w:t>
      </w:r>
      <w:r w:rsidR="0047160F" w:rsidRPr="0047160F">
        <w:rPr>
          <w:rFonts w:asciiTheme="minorHAnsi" w:hAnsiTheme="minorHAnsi"/>
        </w:rPr>
        <w:t xml:space="preserve">benefits aggregation </w:t>
      </w:r>
    </w:p>
    <w:p w14:paraId="2AC0A970" w14:textId="3EAA46D9" w:rsidR="0047160F" w:rsidRDefault="0047160F" w:rsidP="0047160F">
      <w:pPr>
        <w:pStyle w:val="ListParagraph"/>
        <w:numPr>
          <w:ilvl w:val="3"/>
          <w:numId w:val="1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Some information still missing</w:t>
      </w:r>
    </w:p>
    <w:p w14:paraId="57683183" w14:textId="7BB461FA" w:rsidR="0047160F" w:rsidRDefault="0047160F" w:rsidP="0047160F">
      <w:pPr>
        <w:pStyle w:val="ListParagraph"/>
        <w:numPr>
          <w:ilvl w:val="3"/>
          <w:numId w:val="1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Question on annual leave  - eligible or not – by contract</w:t>
      </w:r>
    </w:p>
    <w:p w14:paraId="7F9E6C79" w14:textId="3E489022" w:rsidR="0047160F" w:rsidRDefault="0047160F" w:rsidP="0047160F">
      <w:pPr>
        <w:pStyle w:val="ListParagraph"/>
        <w:numPr>
          <w:ilvl w:val="3"/>
          <w:numId w:val="16"/>
        </w:numPr>
        <w:spacing w:after="0" w:line="240" w:lineRule="auto"/>
        <w:rPr>
          <w:rFonts w:asciiTheme="minorHAnsi" w:hAnsiTheme="minorHAnsi"/>
        </w:rPr>
      </w:pPr>
      <w:proofErr w:type="spellStart"/>
      <w:r w:rsidRPr="00EF0604">
        <w:t>Chev</w:t>
      </w:r>
      <w:r>
        <w:t>onie</w:t>
      </w:r>
      <w:proofErr w:type="spellEnd"/>
      <w:r>
        <w:t xml:space="preserve"> </w:t>
      </w:r>
      <w:proofErr w:type="spellStart"/>
      <w:r>
        <w:t>Oyegoke</w:t>
      </w:r>
      <w:proofErr w:type="spellEnd"/>
      <w:r>
        <w:t xml:space="preserve"> </w:t>
      </w:r>
      <w:r>
        <w:rPr>
          <w:rFonts w:asciiTheme="minorHAnsi" w:hAnsiTheme="minorHAnsi"/>
        </w:rPr>
        <w:t>requested final document to make sure it is accurate</w:t>
      </w:r>
    </w:p>
    <w:p w14:paraId="00CE2F50" w14:textId="08E375E7" w:rsidR="0047160F" w:rsidRDefault="0047160F" w:rsidP="0047160F">
      <w:pPr>
        <w:pStyle w:val="ListParagraph"/>
        <w:numPr>
          <w:ilvl w:val="3"/>
          <w:numId w:val="1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Upon completion will be posted on CUSS website</w:t>
      </w:r>
    </w:p>
    <w:p w14:paraId="00F9C411" w14:textId="2A4746F1" w:rsidR="0047160F" w:rsidRDefault="0047160F" w:rsidP="0047160F">
      <w:pPr>
        <w:pStyle w:val="ListParagraph"/>
        <w:numPr>
          <w:ilvl w:val="2"/>
          <w:numId w:val="1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Prototype </w:t>
      </w:r>
      <w:r w:rsidR="00E2382E">
        <w:rPr>
          <w:rFonts w:asciiTheme="minorHAnsi" w:hAnsiTheme="minorHAnsi"/>
        </w:rPr>
        <w:t>of</w:t>
      </w:r>
      <w:r>
        <w:rPr>
          <w:rFonts w:asciiTheme="minorHAnsi" w:hAnsiTheme="minorHAnsi"/>
        </w:rPr>
        <w:t xml:space="preserve"> questionnaire on job shadowing in development</w:t>
      </w:r>
    </w:p>
    <w:p w14:paraId="66271FAC" w14:textId="6F71B8D6" w:rsidR="0047160F" w:rsidRPr="0047160F" w:rsidRDefault="0047160F" w:rsidP="0047160F">
      <w:pPr>
        <w:pStyle w:val="ListParagraph"/>
        <w:numPr>
          <w:ilvl w:val="3"/>
          <w:numId w:val="1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Pre/Post questions</w:t>
      </w:r>
      <w:r w:rsidR="00E2382E">
        <w:rPr>
          <w:rFonts w:asciiTheme="minorHAnsi" w:hAnsiTheme="minorHAnsi"/>
        </w:rPr>
        <w:t xml:space="preserve"> on experience with the program</w:t>
      </w:r>
    </w:p>
    <w:p w14:paraId="041EA003" w14:textId="77777777" w:rsidR="00363048" w:rsidRPr="0047160F" w:rsidRDefault="00363048" w:rsidP="00363048">
      <w:pPr>
        <w:pStyle w:val="ListParagraph"/>
        <w:numPr>
          <w:ilvl w:val="1"/>
          <w:numId w:val="16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Board of Regents Awards</w:t>
      </w:r>
    </w:p>
    <w:p w14:paraId="3F6EDBAB" w14:textId="395ED117" w:rsidR="0047160F" w:rsidRPr="001A2ED4" w:rsidRDefault="0047160F" w:rsidP="0047160F">
      <w:pPr>
        <w:pStyle w:val="ListParagraph"/>
        <w:numPr>
          <w:ilvl w:val="2"/>
          <w:numId w:val="16"/>
        </w:numPr>
        <w:spacing w:after="0" w:line="240" w:lineRule="auto"/>
        <w:rPr>
          <w:rFonts w:asciiTheme="minorHAnsi" w:hAnsiTheme="minorHAnsi"/>
        </w:rPr>
      </w:pPr>
      <w:r w:rsidRPr="001A2ED4">
        <w:rPr>
          <w:rFonts w:asciiTheme="minorHAnsi" w:hAnsiTheme="minorHAnsi"/>
        </w:rPr>
        <w:t>Discussed process after nominations are received.  Will send out evaluation form and tips on getting started again/early</w:t>
      </w:r>
    </w:p>
    <w:p w14:paraId="1AEE0C69" w14:textId="564C01BB" w:rsidR="0047160F" w:rsidRPr="001A2ED4" w:rsidRDefault="0047160F" w:rsidP="0047160F">
      <w:pPr>
        <w:pStyle w:val="ListParagraph"/>
        <w:numPr>
          <w:ilvl w:val="2"/>
          <w:numId w:val="16"/>
        </w:numPr>
        <w:spacing w:after="0" w:line="240" w:lineRule="auto"/>
        <w:rPr>
          <w:rFonts w:asciiTheme="minorHAnsi" w:hAnsiTheme="minorHAnsi"/>
        </w:rPr>
      </w:pPr>
      <w:r w:rsidRPr="001A2ED4">
        <w:rPr>
          <w:rFonts w:asciiTheme="minorHAnsi" w:hAnsiTheme="minorHAnsi"/>
        </w:rPr>
        <w:t>Ask CUSS chair to continue to encourage the presidents to encourage participation</w:t>
      </w:r>
    </w:p>
    <w:p w14:paraId="05883AFF" w14:textId="4CD701ED" w:rsidR="0047160F" w:rsidRPr="001A2ED4" w:rsidRDefault="0047160F" w:rsidP="0047160F">
      <w:pPr>
        <w:pStyle w:val="ListParagraph"/>
        <w:numPr>
          <w:ilvl w:val="2"/>
          <w:numId w:val="16"/>
        </w:numPr>
        <w:spacing w:after="0" w:line="240" w:lineRule="auto"/>
        <w:rPr>
          <w:rFonts w:asciiTheme="minorHAnsi" w:hAnsiTheme="minorHAnsi"/>
        </w:rPr>
      </w:pPr>
      <w:r w:rsidRPr="001A2ED4">
        <w:rPr>
          <w:rFonts w:asciiTheme="minorHAnsi" w:hAnsiTheme="minorHAnsi"/>
        </w:rPr>
        <w:t xml:space="preserve">Discussed proposing at the </w:t>
      </w:r>
      <w:r w:rsidR="00E2382E">
        <w:rPr>
          <w:rFonts w:asciiTheme="minorHAnsi" w:hAnsiTheme="minorHAnsi"/>
        </w:rPr>
        <w:t>March</w:t>
      </w:r>
      <w:r w:rsidRPr="001A2ED4">
        <w:rPr>
          <w:rFonts w:asciiTheme="minorHAnsi" w:hAnsiTheme="minorHAnsi"/>
        </w:rPr>
        <w:t xml:space="preserve"> meeting an additional BOR category or CUSS award for outstanding performance in current job</w:t>
      </w:r>
    </w:p>
    <w:p w14:paraId="620BE60C" w14:textId="5B4CF9E1" w:rsidR="0047160F" w:rsidRPr="001A2ED4" w:rsidRDefault="0047160F" w:rsidP="0047160F">
      <w:pPr>
        <w:pStyle w:val="ListParagraph"/>
        <w:numPr>
          <w:ilvl w:val="2"/>
          <w:numId w:val="16"/>
        </w:numPr>
        <w:spacing w:after="0" w:line="240" w:lineRule="auto"/>
        <w:rPr>
          <w:rFonts w:asciiTheme="minorHAnsi" w:hAnsiTheme="minorHAnsi"/>
        </w:rPr>
      </w:pPr>
      <w:r w:rsidRPr="001A2ED4">
        <w:rPr>
          <w:rFonts w:asciiTheme="minorHAnsi" w:hAnsiTheme="minorHAnsi"/>
        </w:rPr>
        <w:t>Dana Wimbish shared that BOR Staff award winners will get $2000 vs $1000 (current)</w:t>
      </w:r>
    </w:p>
    <w:p w14:paraId="25ED56C1" w14:textId="77777777" w:rsidR="00363048" w:rsidRDefault="00363048" w:rsidP="00363048">
      <w:pPr>
        <w:pStyle w:val="ListParagraph"/>
        <w:numPr>
          <w:ilvl w:val="1"/>
          <w:numId w:val="16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Communications and Marketing</w:t>
      </w:r>
    </w:p>
    <w:p w14:paraId="480D9130" w14:textId="64D3015E" w:rsidR="001A2ED4" w:rsidRDefault="001A2ED4" w:rsidP="001A2ED4">
      <w:pPr>
        <w:pStyle w:val="ListParagraph"/>
        <w:numPr>
          <w:ilvl w:val="2"/>
          <w:numId w:val="16"/>
        </w:numPr>
        <w:spacing w:after="0" w:line="240" w:lineRule="auto"/>
        <w:rPr>
          <w:rFonts w:asciiTheme="minorHAnsi" w:hAnsiTheme="minorHAnsi"/>
        </w:rPr>
      </w:pPr>
      <w:r w:rsidRPr="001A2ED4">
        <w:rPr>
          <w:rFonts w:asciiTheme="minorHAnsi" w:hAnsiTheme="minorHAnsi"/>
        </w:rPr>
        <w:t>New</w:t>
      </w:r>
      <w:r>
        <w:rPr>
          <w:rFonts w:asciiTheme="minorHAnsi" w:hAnsiTheme="minorHAnsi"/>
        </w:rPr>
        <w:t>s</w:t>
      </w:r>
      <w:r w:rsidRPr="001A2ED4">
        <w:rPr>
          <w:rFonts w:asciiTheme="minorHAnsi" w:hAnsiTheme="minorHAnsi"/>
        </w:rPr>
        <w:t>letter</w:t>
      </w:r>
    </w:p>
    <w:p w14:paraId="2EE96229" w14:textId="27E0E2F6" w:rsidR="001A2ED4" w:rsidRDefault="001A2ED4" w:rsidP="001A2ED4">
      <w:pPr>
        <w:pStyle w:val="ListParagraph"/>
        <w:numPr>
          <w:ilvl w:val="3"/>
          <w:numId w:val="1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Only 4 schools submitted info for </w:t>
      </w:r>
      <w:r w:rsidR="00D16CFE">
        <w:rPr>
          <w:rFonts w:asciiTheme="minorHAnsi" w:hAnsiTheme="minorHAnsi"/>
        </w:rPr>
        <w:t xml:space="preserve">December </w:t>
      </w:r>
      <w:r>
        <w:rPr>
          <w:rFonts w:asciiTheme="minorHAnsi" w:hAnsiTheme="minorHAnsi"/>
        </w:rPr>
        <w:t>newsletter</w:t>
      </w:r>
    </w:p>
    <w:p w14:paraId="4A67791D" w14:textId="74EA8A92" w:rsidR="001A2ED4" w:rsidRDefault="001A2ED4" w:rsidP="001A2ED4">
      <w:pPr>
        <w:pStyle w:val="ListParagraph"/>
        <w:numPr>
          <w:ilvl w:val="3"/>
          <w:numId w:val="1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Only 1 committee submitted updates</w:t>
      </w:r>
    </w:p>
    <w:p w14:paraId="0DE85695" w14:textId="4707BA86" w:rsidR="001A2ED4" w:rsidRDefault="001A2ED4" w:rsidP="001A2ED4">
      <w:pPr>
        <w:pStyle w:val="ListParagraph"/>
        <w:numPr>
          <w:ilvl w:val="3"/>
          <w:numId w:val="1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Need to get better participation</w:t>
      </w:r>
    </w:p>
    <w:p w14:paraId="254E4708" w14:textId="1880A37C" w:rsidR="001A2ED4" w:rsidRDefault="001A2ED4" w:rsidP="001A2ED4">
      <w:pPr>
        <w:pStyle w:val="ListParagraph"/>
        <w:numPr>
          <w:ilvl w:val="3"/>
          <w:numId w:val="1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How often should newsletter be produced?  Yearly was not enough so doing quarterly</w:t>
      </w:r>
    </w:p>
    <w:p w14:paraId="0E8B7E80" w14:textId="65B2E9F6" w:rsidR="001A2ED4" w:rsidRDefault="001A2ED4" w:rsidP="001A2ED4">
      <w:pPr>
        <w:pStyle w:val="ListParagraph"/>
        <w:numPr>
          <w:ilvl w:val="3"/>
          <w:numId w:val="1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Need to designate one person per institution</w:t>
      </w:r>
      <w:r w:rsidR="00E2382E">
        <w:rPr>
          <w:rFonts w:asciiTheme="minorHAnsi" w:hAnsiTheme="minorHAnsi"/>
        </w:rPr>
        <w:t xml:space="preserve"> to provide updates</w:t>
      </w:r>
    </w:p>
    <w:p w14:paraId="1A0C7B41" w14:textId="39170751" w:rsidR="001A2ED4" w:rsidRDefault="001A2ED4" w:rsidP="001A2ED4">
      <w:pPr>
        <w:pStyle w:val="ListParagraph"/>
        <w:numPr>
          <w:ilvl w:val="3"/>
          <w:numId w:val="1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Need to be taken more seriously</w:t>
      </w:r>
    </w:p>
    <w:p w14:paraId="4DF08894" w14:textId="1BC67CCD" w:rsidR="001A2ED4" w:rsidRDefault="001A2ED4" w:rsidP="001A2ED4">
      <w:pPr>
        <w:pStyle w:val="ListParagraph"/>
        <w:numPr>
          <w:ilvl w:val="3"/>
          <w:numId w:val="1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Look at institution’s marketing material</w:t>
      </w:r>
      <w:r w:rsidR="00E2382E">
        <w:rPr>
          <w:rFonts w:asciiTheme="minorHAnsi" w:hAnsiTheme="minorHAnsi"/>
        </w:rPr>
        <w:t xml:space="preserve"> for ideas</w:t>
      </w:r>
    </w:p>
    <w:p w14:paraId="6D5B55DD" w14:textId="1FB91CBB" w:rsidR="001A2ED4" w:rsidRDefault="001A2ED4" w:rsidP="001A2ED4">
      <w:pPr>
        <w:pStyle w:val="ListParagraph"/>
        <w:numPr>
          <w:ilvl w:val="3"/>
          <w:numId w:val="1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Have until Friday Jan 29, 2016 to send in mater</w:t>
      </w:r>
      <w:r w:rsidR="00CB4C2A">
        <w:rPr>
          <w:rFonts w:asciiTheme="minorHAnsi" w:hAnsiTheme="minorHAnsi"/>
        </w:rPr>
        <w:t>ial for special newsletter for Advocacy D</w:t>
      </w:r>
      <w:r>
        <w:rPr>
          <w:rFonts w:asciiTheme="minorHAnsi" w:hAnsiTheme="minorHAnsi"/>
        </w:rPr>
        <w:t>ay</w:t>
      </w:r>
    </w:p>
    <w:p w14:paraId="088BF301" w14:textId="09A7B4DB" w:rsidR="001A2ED4" w:rsidRDefault="001A2ED4" w:rsidP="001A2ED4">
      <w:pPr>
        <w:pStyle w:val="ListParagraph"/>
        <w:numPr>
          <w:ilvl w:val="3"/>
          <w:numId w:val="1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Deadlines – Feb 15 for March; May 15 for June; August 15 for September; November 15 for December</w:t>
      </w:r>
    </w:p>
    <w:p w14:paraId="796FB9AD" w14:textId="4E331889" w:rsidR="00D16CFE" w:rsidRPr="001A2ED4" w:rsidRDefault="00D16CFE" w:rsidP="001A2ED4">
      <w:pPr>
        <w:pStyle w:val="ListParagraph"/>
        <w:numPr>
          <w:ilvl w:val="3"/>
          <w:numId w:val="1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Salisbury president for March issue; Coppin for December/special issue</w:t>
      </w:r>
    </w:p>
    <w:p w14:paraId="1D25DE6A" w14:textId="77777777" w:rsidR="00363048" w:rsidRDefault="00363048" w:rsidP="00363048">
      <w:pPr>
        <w:pStyle w:val="ListParagraph"/>
        <w:numPr>
          <w:ilvl w:val="1"/>
          <w:numId w:val="16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Legislative and Policy</w:t>
      </w:r>
    </w:p>
    <w:p w14:paraId="19410ED2" w14:textId="56D1B5CB" w:rsidR="00D16CFE" w:rsidRDefault="00D16CFE" w:rsidP="00D16CFE">
      <w:pPr>
        <w:pStyle w:val="ListParagraph"/>
        <w:numPr>
          <w:ilvl w:val="2"/>
          <w:numId w:val="1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Patrick Hogan met with committee at last meeting</w:t>
      </w:r>
    </w:p>
    <w:p w14:paraId="411B7E86" w14:textId="54041965" w:rsidR="00D16CFE" w:rsidRDefault="00D16CFE" w:rsidP="00D16CFE">
      <w:pPr>
        <w:pStyle w:val="ListParagraph"/>
        <w:numPr>
          <w:ilvl w:val="3"/>
          <w:numId w:val="1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Advocacy Day – team with other bodies</w:t>
      </w:r>
      <w:r w:rsidR="00EC2E34">
        <w:rPr>
          <w:rFonts w:asciiTheme="minorHAnsi" w:hAnsiTheme="minorHAnsi"/>
        </w:rPr>
        <w:t xml:space="preserve"> (faculty and students plus foundation and systems office)</w:t>
      </w:r>
    </w:p>
    <w:p w14:paraId="1CF87FA1" w14:textId="63895DDF" w:rsidR="00D16CFE" w:rsidRDefault="00D16CFE" w:rsidP="00D16CFE">
      <w:pPr>
        <w:pStyle w:val="ListParagraph"/>
        <w:numPr>
          <w:ilvl w:val="3"/>
          <w:numId w:val="1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Inviting all legislators to</w:t>
      </w:r>
      <w:r w:rsidR="00EC2E3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lunch</w:t>
      </w:r>
    </w:p>
    <w:p w14:paraId="68B9E5C0" w14:textId="182BF3E6" w:rsidR="00D16CFE" w:rsidRDefault="00537359" w:rsidP="00D16CFE">
      <w:pPr>
        <w:pStyle w:val="ListParagraph"/>
        <w:numPr>
          <w:ilvl w:val="3"/>
          <w:numId w:val="1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Discussion items f</w:t>
      </w:r>
      <w:r w:rsidR="00D16CFE">
        <w:rPr>
          <w:rFonts w:asciiTheme="minorHAnsi" w:hAnsiTheme="minorHAnsi"/>
        </w:rPr>
        <w:t xml:space="preserve">or staff </w:t>
      </w:r>
      <w:r w:rsidR="00EC2E34">
        <w:rPr>
          <w:rFonts w:asciiTheme="minorHAnsi" w:hAnsiTheme="minorHAnsi"/>
        </w:rPr>
        <w:t>–</w:t>
      </w:r>
      <w:r w:rsidR="00D16CFE">
        <w:rPr>
          <w:rFonts w:asciiTheme="minorHAnsi" w:hAnsiTheme="minorHAnsi"/>
        </w:rPr>
        <w:t xml:space="preserve"> </w:t>
      </w:r>
      <w:r w:rsidR="00EC2E34">
        <w:rPr>
          <w:rFonts w:asciiTheme="minorHAnsi" w:hAnsiTheme="minorHAnsi"/>
        </w:rPr>
        <w:t>health/benefits, cola/merit and retention, challenges facing all institutions (falling HS graduation rates), what we do for students (list)</w:t>
      </w:r>
    </w:p>
    <w:p w14:paraId="7AAA9C47" w14:textId="142FCF7C" w:rsidR="00EC2E34" w:rsidRDefault="00EC2E34" w:rsidP="00D16CFE">
      <w:pPr>
        <w:pStyle w:val="ListParagraph"/>
        <w:numPr>
          <w:ilvl w:val="3"/>
          <w:numId w:val="1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Contact local legislators</w:t>
      </w:r>
    </w:p>
    <w:p w14:paraId="1440C770" w14:textId="303FD8B7" w:rsidR="00EC2E34" w:rsidRDefault="00EC2E34" w:rsidP="00D16CFE">
      <w:pPr>
        <w:pStyle w:val="ListParagraph"/>
        <w:numPr>
          <w:ilvl w:val="3"/>
          <w:numId w:val="1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Towson has staff member in legislature who is willing to help</w:t>
      </w:r>
    </w:p>
    <w:p w14:paraId="09377994" w14:textId="1B1D7451" w:rsidR="00EC2E34" w:rsidRPr="00D16CFE" w:rsidRDefault="00EC2E34" w:rsidP="00D16CFE">
      <w:pPr>
        <w:pStyle w:val="ListParagraph"/>
        <w:numPr>
          <w:ilvl w:val="3"/>
          <w:numId w:val="1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No set agenda/plan/itinerary still working on this since it is coming from the office of the vice chancellor</w:t>
      </w:r>
    </w:p>
    <w:p w14:paraId="50D25A1B" w14:textId="77777777" w:rsidR="00363048" w:rsidRDefault="00363048" w:rsidP="00363048">
      <w:pPr>
        <w:pStyle w:val="ListParagraph"/>
        <w:numPr>
          <w:ilvl w:val="1"/>
          <w:numId w:val="16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Executive Committee</w:t>
      </w:r>
    </w:p>
    <w:p w14:paraId="74FE1CA3" w14:textId="3E372C7F" w:rsidR="004E447B" w:rsidRDefault="004E447B" w:rsidP="004E447B">
      <w:pPr>
        <w:pStyle w:val="ListParagraph"/>
        <w:numPr>
          <w:ilvl w:val="2"/>
          <w:numId w:val="16"/>
        </w:numPr>
        <w:spacing w:after="0" w:line="240" w:lineRule="auto"/>
        <w:rPr>
          <w:rFonts w:asciiTheme="minorHAnsi" w:hAnsiTheme="minorHAnsi"/>
        </w:rPr>
      </w:pPr>
      <w:r w:rsidRPr="004E447B">
        <w:rPr>
          <w:rFonts w:asciiTheme="minorHAnsi" w:hAnsiTheme="minorHAnsi"/>
        </w:rPr>
        <w:t xml:space="preserve">CUSS email </w:t>
      </w:r>
      <w:r w:rsidR="00E2382E">
        <w:rPr>
          <w:rFonts w:asciiTheme="minorHAnsi" w:hAnsiTheme="minorHAnsi"/>
        </w:rPr>
        <w:t>mailing list</w:t>
      </w:r>
      <w:r w:rsidRPr="004E447B">
        <w:rPr>
          <w:rFonts w:asciiTheme="minorHAnsi" w:hAnsiTheme="minorHAnsi"/>
        </w:rPr>
        <w:t xml:space="preserve"> address has changed to </w:t>
      </w:r>
      <w:hyperlink r:id="rId13" w:history="1">
        <w:r w:rsidRPr="00382460">
          <w:rPr>
            <w:rStyle w:val="Hyperlink"/>
            <w:rFonts w:asciiTheme="minorHAnsi" w:hAnsiTheme="minorHAnsi"/>
          </w:rPr>
          <w:t>cusslist@usmd.edu</w:t>
        </w:r>
      </w:hyperlink>
    </w:p>
    <w:p w14:paraId="5BE33FEE" w14:textId="4C74A2F8" w:rsidR="004E447B" w:rsidRPr="004E447B" w:rsidRDefault="004E447B" w:rsidP="004E447B">
      <w:pPr>
        <w:pStyle w:val="ListParagraph"/>
        <w:numPr>
          <w:ilvl w:val="2"/>
          <w:numId w:val="1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CUSS Badges - $7 in advance – email Mary Hickey</w:t>
      </w:r>
    </w:p>
    <w:p w14:paraId="30D7903B" w14:textId="77777777" w:rsidR="00363048" w:rsidRPr="007915EA" w:rsidRDefault="00363048" w:rsidP="00363048">
      <w:pPr>
        <w:spacing w:after="0" w:line="240" w:lineRule="auto"/>
        <w:rPr>
          <w:rFonts w:asciiTheme="minorHAnsi" w:hAnsiTheme="minorHAnsi"/>
          <w:b/>
        </w:rPr>
      </w:pPr>
    </w:p>
    <w:p w14:paraId="58C4F9C7" w14:textId="77777777" w:rsidR="00363048" w:rsidRDefault="00363048" w:rsidP="00363048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Old Business</w:t>
      </w:r>
    </w:p>
    <w:p w14:paraId="17AF3909" w14:textId="77777777" w:rsidR="00363048" w:rsidRDefault="00363048" w:rsidP="00363048">
      <w:pPr>
        <w:pStyle w:val="ListParagraph"/>
        <w:numPr>
          <w:ilvl w:val="1"/>
          <w:numId w:val="16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Items moved off of Consent Agenda</w:t>
      </w:r>
    </w:p>
    <w:p w14:paraId="382BDDC5" w14:textId="77777777" w:rsidR="00363048" w:rsidRDefault="00363048" w:rsidP="00363048">
      <w:pPr>
        <w:pStyle w:val="ListParagraph"/>
        <w:spacing w:after="0" w:line="240" w:lineRule="auto"/>
        <w:ind w:left="1440"/>
        <w:rPr>
          <w:rFonts w:asciiTheme="minorHAnsi" w:hAnsiTheme="minorHAnsi"/>
          <w:b/>
        </w:rPr>
      </w:pPr>
    </w:p>
    <w:p w14:paraId="05E79DB2" w14:textId="77777777" w:rsidR="00363048" w:rsidRDefault="00363048" w:rsidP="00363048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New Business</w:t>
      </w:r>
    </w:p>
    <w:p w14:paraId="219961F3" w14:textId="51B0F778" w:rsidR="00363048" w:rsidRDefault="00363048" w:rsidP="00363048">
      <w:pPr>
        <w:pStyle w:val="ListParagraph"/>
        <w:numPr>
          <w:ilvl w:val="1"/>
          <w:numId w:val="16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USM </w:t>
      </w:r>
      <w:r w:rsidR="00B804B6">
        <w:rPr>
          <w:rFonts w:asciiTheme="minorHAnsi" w:hAnsiTheme="minorHAnsi"/>
          <w:b/>
        </w:rPr>
        <w:t>Advocacy Day</w:t>
      </w:r>
      <w:r>
        <w:rPr>
          <w:rFonts w:asciiTheme="minorHAnsi" w:hAnsiTheme="minorHAnsi"/>
          <w:b/>
        </w:rPr>
        <w:t xml:space="preserve"> – Annapolis February 11, 2016</w:t>
      </w:r>
    </w:p>
    <w:p w14:paraId="319CDB9C" w14:textId="62A1FBB6" w:rsidR="004E447B" w:rsidRPr="004E447B" w:rsidRDefault="00E2382E" w:rsidP="004E447B">
      <w:pPr>
        <w:pStyle w:val="ListParagraph"/>
        <w:numPr>
          <w:ilvl w:val="2"/>
          <w:numId w:val="1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Covered</w:t>
      </w:r>
      <w:r w:rsidR="004E447B" w:rsidRPr="004E447B">
        <w:rPr>
          <w:rFonts w:asciiTheme="minorHAnsi" w:hAnsiTheme="minorHAnsi"/>
        </w:rPr>
        <w:t xml:space="preserve"> in Leg</w:t>
      </w:r>
      <w:r>
        <w:rPr>
          <w:rFonts w:asciiTheme="minorHAnsi" w:hAnsiTheme="minorHAnsi"/>
        </w:rPr>
        <w:t>islative</w:t>
      </w:r>
      <w:r w:rsidR="004E447B" w:rsidRPr="004E447B">
        <w:rPr>
          <w:rFonts w:asciiTheme="minorHAnsi" w:hAnsiTheme="minorHAnsi"/>
        </w:rPr>
        <w:t xml:space="preserve"> and Policy</w:t>
      </w:r>
      <w:r>
        <w:rPr>
          <w:rFonts w:asciiTheme="minorHAnsi" w:hAnsiTheme="minorHAnsi"/>
        </w:rPr>
        <w:t xml:space="preserve"> committee report</w:t>
      </w:r>
    </w:p>
    <w:p w14:paraId="08945687" w14:textId="77777777" w:rsidR="00E525EC" w:rsidRDefault="00E525EC" w:rsidP="00E525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30864C" w14:textId="77777777" w:rsidR="00344C9B" w:rsidRDefault="00344C9B">
      <w:pPr>
        <w:spacing w:after="0" w:line="240" w:lineRule="auto"/>
        <w:rPr>
          <w:rFonts w:asciiTheme="minorHAnsi" w:hAnsiTheme="minorHAnsi"/>
          <w:b/>
        </w:rPr>
      </w:pPr>
    </w:p>
    <w:p w14:paraId="24172D8E" w14:textId="6F593F9E" w:rsidR="00F00FE1" w:rsidRDefault="00344C9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Next meeting </w:t>
      </w:r>
      <w:r w:rsidR="003479D5">
        <w:rPr>
          <w:rFonts w:asciiTheme="minorHAnsi" w:hAnsiTheme="minorHAnsi"/>
        </w:rPr>
        <w:t>Thursday February 11</w:t>
      </w:r>
      <w:r w:rsidR="007A0C9C">
        <w:rPr>
          <w:rFonts w:asciiTheme="minorHAnsi" w:hAnsiTheme="minorHAnsi"/>
        </w:rPr>
        <w:t>, 2016</w:t>
      </w:r>
      <w:r>
        <w:rPr>
          <w:rFonts w:asciiTheme="minorHAnsi" w:hAnsiTheme="minorHAnsi"/>
        </w:rPr>
        <w:t xml:space="preserve"> </w:t>
      </w:r>
      <w:r w:rsidR="003479D5">
        <w:rPr>
          <w:rFonts w:asciiTheme="minorHAnsi" w:hAnsiTheme="minorHAnsi"/>
        </w:rPr>
        <w:t>in Annapolis (USM Advocacy Day)</w:t>
      </w:r>
    </w:p>
    <w:p w14:paraId="3C77B4BC" w14:textId="46E8335B" w:rsidR="001A3B30" w:rsidRDefault="001A3B30">
      <w:pPr>
        <w:spacing w:after="0" w:line="240" w:lineRule="auto"/>
        <w:rPr>
          <w:rFonts w:asciiTheme="minorHAnsi" w:hAnsiTheme="minorHAnsi"/>
        </w:rPr>
      </w:pPr>
    </w:p>
    <w:sectPr w:rsidR="001A3B30" w:rsidSect="007D5444">
      <w:type w:val="continuous"/>
      <w:pgSz w:w="12240" w:h="15840" w:code="1"/>
      <w:pgMar w:top="1152" w:right="1152" w:bottom="432" w:left="1152" w:header="432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A88"/>
    <w:multiLevelType w:val="hybridMultilevel"/>
    <w:tmpl w:val="659452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FE4B05"/>
    <w:multiLevelType w:val="hybridMultilevel"/>
    <w:tmpl w:val="65BEC3A4"/>
    <w:lvl w:ilvl="0" w:tplc="DD1E77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30ED2"/>
    <w:multiLevelType w:val="hybridMultilevel"/>
    <w:tmpl w:val="8C2CE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C5376"/>
    <w:multiLevelType w:val="hybridMultilevel"/>
    <w:tmpl w:val="B0403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168C0"/>
    <w:multiLevelType w:val="hybridMultilevel"/>
    <w:tmpl w:val="906613D4"/>
    <w:lvl w:ilvl="0" w:tplc="DD1E77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C2B72"/>
    <w:multiLevelType w:val="hybridMultilevel"/>
    <w:tmpl w:val="6040EA44"/>
    <w:lvl w:ilvl="0" w:tplc="DD1E77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746B3"/>
    <w:multiLevelType w:val="hybridMultilevel"/>
    <w:tmpl w:val="E6A049F2"/>
    <w:lvl w:ilvl="0" w:tplc="63A2D5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B1BC2"/>
    <w:multiLevelType w:val="hybridMultilevel"/>
    <w:tmpl w:val="1C26665C"/>
    <w:lvl w:ilvl="0" w:tplc="DD1E7782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  <w:color w:val="000000"/>
        <w:sz w:val="1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095059"/>
    <w:multiLevelType w:val="hybridMultilevel"/>
    <w:tmpl w:val="48FA2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7501FE"/>
    <w:multiLevelType w:val="hybridMultilevel"/>
    <w:tmpl w:val="CF8A79B4"/>
    <w:lvl w:ilvl="0" w:tplc="67B6520A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0">
    <w:nsid w:val="3F195E6E"/>
    <w:multiLevelType w:val="hybridMultilevel"/>
    <w:tmpl w:val="8FBCA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02D04"/>
    <w:multiLevelType w:val="hybridMultilevel"/>
    <w:tmpl w:val="D236DBFE"/>
    <w:lvl w:ilvl="0" w:tplc="5394EEA6">
      <w:start w:val="1"/>
      <w:numFmt w:val="decimal"/>
      <w:lvlText w:val="%1."/>
      <w:lvlJc w:val="left"/>
      <w:pPr>
        <w:ind w:left="900" w:hanging="720"/>
      </w:pPr>
      <w:rPr>
        <w:rFonts w:hint="default"/>
        <w:b/>
        <w:i w:val="0"/>
        <w:color w:val="auto"/>
      </w:rPr>
    </w:lvl>
    <w:lvl w:ilvl="1" w:tplc="DD1E778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/>
        <w:sz w:val="1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C4177"/>
    <w:multiLevelType w:val="hybridMultilevel"/>
    <w:tmpl w:val="15409B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513A94"/>
    <w:multiLevelType w:val="hybridMultilevel"/>
    <w:tmpl w:val="1A06ADDA"/>
    <w:lvl w:ilvl="0" w:tplc="DD1E7782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  <w:color w:val="000000"/>
        <w:sz w:val="1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5D64A0"/>
    <w:multiLevelType w:val="multilevel"/>
    <w:tmpl w:val="28FC9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3F4818"/>
    <w:multiLevelType w:val="hybridMultilevel"/>
    <w:tmpl w:val="1FB4B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0B3AC3"/>
    <w:multiLevelType w:val="hybridMultilevel"/>
    <w:tmpl w:val="08EA4D14"/>
    <w:lvl w:ilvl="0" w:tplc="63A2D57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aps w:val="0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383529"/>
    <w:multiLevelType w:val="hybridMultilevel"/>
    <w:tmpl w:val="405EA626"/>
    <w:lvl w:ilvl="0" w:tplc="DD1E77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0C08E6"/>
    <w:multiLevelType w:val="hybridMultilevel"/>
    <w:tmpl w:val="34BA1960"/>
    <w:lvl w:ilvl="0" w:tplc="DD1E77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6226C1"/>
    <w:multiLevelType w:val="hybridMultilevel"/>
    <w:tmpl w:val="F66A0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1"/>
  </w:num>
  <w:num w:numId="4">
    <w:abstractNumId w:val="7"/>
  </w:num>
  <w:num w:numId="5">
    <w:abstractNumId w:val="13"/>
  </w:num>
  <w:num w:numId="6">
    <w:abstractNumId w:val="4"/>
  </w:num>
  <w:num w:numId="7">
    <w:abstractNumId w:val="5"/>
  </w:num>
  <w:num w:numId="8">
    <w:abstractNumId w:val="1"/>
  </w:num>
  <w:num w:numId="9">
    <w:abstractNumId w:val="16"/>
  </w:num>
  <w:num w:numId="10">
    <w:abstractNumId w:val="6"/>
  </w:num>
  <w:num w:numId="11">
    <w:abstractNumId w:val="1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2"/>
  </w:num>
  <w:num w:numId="15">
    <w:abstractNumId w:val="18"/>
  </w:num>
  <w:num w:numId="16">
    <w:abstractNumId w:val="10"/>
  </w:num>
  <w:num w:numId="17">
    <w:abstractNumId w:val="0"/>
  </w:num>
  <w:num w:numId="18">
    <w:abstractNumId w:val="8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86"/>
    <w:rsid w:val="00022F24"/>
    <w:rsid w:val="00036752"/>
    <w:rsid w:val="00047511"/>
    <w:rsid w:val="00050035"/>
    <w:rsid w:val="00055A6B"/>
    <w:rsid w:val="00056273"/>
    <w:rsid w:val="0006066F"/>
    <w:rsid w:val="0006111A"/>
    <w:rsid w:val="0006154F"/>
    <w:rsid w:val="00086F1A"/>
    <w:rsid w:val="0009121E"/>
    <w:rsid w:val="000E0367"/>
    <w:rsid w:val="000F5A42"/>
    <w:rsid w:val="00135FE3"/>
    <w:rsid w:val="00136767"/>
    <w:rsid w:val="001433D0"/>
    <w:rsid w:val="0014616C"/>
    <w:rsid w:val="001806CE"/>
    <w:rsid w:val="001A1830"/>
    <w:rsid w:val="001A2ED4"/>
    <w:rsid w:val="001A3B30"/>
    <w:rsid w:val="001C6DEF"/>
    <w:rsid w:val="001D1B65"/>
    <w:rsid w:val="001E3C35"/>
    <w:rsid w:val="001E6752"/>
    <w:rsid w:val="002068AB"/>
    <w:rsid w:val="0022016E"/>
    <w:rsid w:val="00230D76"/>
    <w:rsid w:val="00243994"/>
    <w:rsid w:val="00266F58"/>
    <w:rsid w:val="00276428"/>
    <w:rsid w:val="00281F21"/>
    <w:rsid w:val="002E2ACF"/>
    <w:rsid w:val="002E7334"/>
    <w:rsid w:val="003333D4"/>
    <w:rsid w:val="003417CE"/>
    <w:rsid w:val="00341968"/>
    <w:rsid w:val="00344C9B"/>
    <w:rsid w:val="003479D5"/>
    <w:rsid w:val="00363048"/>
    <w:rsid w:val="0036515B"/>
    <w:rsid w:val="00391846"/>
    <w:rsid w:val="00392CC2"/>
    <w:rsid w:val="003A3891"/>
    <w:rsid w:val="003E15D1"/>
    <w:rsid w:val="003F72FE"/>
    <w:rsid w:val="00432ED4"/>
    <w:rsid w:val="00452002"/>
    <w:rsid w:val="00453286"/>
    <w:rsid w:val="0047160F"/>
    <w:rsid w:val="004D4496"/>
    <w:rsid w:val="004D4AF5"/>
    <w:rsid w:val="004E447B"/>
    <w:rsid w:val="005000B1"/>
    <w:rsid w:val="00516948"/>
    <w:rsid w:val="00517936"/>
    <w:rsid w:val="005302F0"/>
    <w:rsid w:val="005350F9"/>
    <w:rsid w:val="00537359"/>
    <w:rsid w:val="005653FD"/>
    <w:rsid w:val="00572ADC"/>
    <w:rsid w:val="00584F7E"/>
    <w:rsid w:val="00587945"/>
    <w:rsid w:val="0059480C"/>
    <w:rsid w:val="005B1FA4"/>
    <w:rsid w:val="005C0F29"/>
    <w:rsid w:val="005C26D7"/>
    <w:rsid w:val="005D659B"/>
    <w:rsid w:val="005E37C9"/>
    <w:rsid w:val="005F1709"/>
    <w:rsid w:val="00605D20"/>
    <w:rsid w:val="0062064C"/>
    <w:rsid w:val="006455F9"/>
    <w:rsid w:val="006562DE"/>
    <w:rsid w:val="006D1812"/>
    <w:rsid w:val="007071D5"/>
    <w:rsid w:val="00725A65"/>
    <w:rsid w:val="0077628D"/>
    <w:rsid w:val="00782869"/>
    <w:rsid w:val="007A0C9C"/>
    <w:rsid w:val="007A59E3"/>
    <w:rsid w:val="007D5444"/>
    <w:rsid w:val="00801A86"/>
    <w:rsid w:val="00810627"/>
    <w:rsid w:val="00825CEA"/>
    <w:rsid w:val="00840C09"/>
    <w:rsid w:val="0087223D"/>
    <w:rsid w:val="008877F0"/>
    <w:rsid w:val="00893B0F"/>
    <w:rsid w:val="00895CE9"/>
    <w:rsid w:val="008B3C60"/>
    <w:rsid w:val="008B5283"/>
    <w:rsid w:val="008C4DF5"/>
    <w:rsid w:val="008F2769"/>
    <w:rsid w:val="00900202"/>
    <w:rsid w:val="009305CE"/>
    <w:rsid w:val="009754B7"/>
    <w:rsid w:val="009805A7"/>
    <w:rsid w:val="009B42D4"/>
    <w:rsid w:val="009B698C"/>
    <w:rsid w:val="009C17A7"/>
    <w:rsid w:val="009C338C"/>
    <w:rsid w:val="009C7FCE"/>
    <w:rsid w:val="009D07B9"/>
    <w:rsid w:val="00A03081"/>
    <w:rsid w:val="00A20D30"/>
    <w:rsid w:val="00A2554A"/>
    <w:rsid w:val="00A3273A"/>
    <w:rsid w:val="00A403BC"/>
    <w:rsid w:val="00A52217"/>
    <w:rsid w:val="00A83662"/>
    <w:rsid w:val="00A932FC"/>
    <w:rsid w:val="00B26D98"/>
    <w:rsid w:val="00B27CB3"/>
    <w:rsid w:val="00B804B6"/>
    <w:rsid w:val="00B96705"/>
    <w:rsid w:val="00BB1B3C"/>
    <w:rsid w:val="00BC3567"/>
    <w:rsid w:val="00BD6477"/>
    <w:rsid w:val="00C07E97"/>
    <w:rsid w:val="00C139D6"/>
    <w:rsid w:val="00C351C1"/>
    <w:rsid w:val="00C62617"/>
    <w:rsid w:val="00C9715C"/>
    <w:rsid w:val="00CB490E"/>
    <w:rsid w:val="00CB4C2A"/>
    <w:rsid w:val="00CC1E1A"/>
    <w:rsid w:val="00CC1E42"/>
    <w:rsid w:val="00D16CFE"/>
    <w:rsid w:val="00D27C6A"/>
    <w:rsid w:val="00D443E0"/>
    <w:rsid w:val="00D55D1A"/>
    <w:rsid w:val="00D563C8"/>
    <w:rsid w:val="00D96A65"/>
    <w:rsid w:val="00DA3336"/>
    <w:rsid w:val="00DA693B"/>
    <w:rsid w:val="00DA71C0"/>
    <w:rsid w:val="00DB3EE1"/>
    <w:rsid w:val="00DB593F"/>
    <w:rsid w:val="00DC307A"/>
    <w:rsid w:val="00DC3CD9"/>
    <w:rsid w:val="00DC7CC4"/>
    <w:rsid w:val="00DE23DF"/>
    <w:rsid w:val="00E2382E"/>
    <w:rsid w:val="00E525EC"/>
    <w:rsid w:val="00E76C07"/>
    <w:rsid w:val="00EB3DED"/>
    <w:rsid w:val="00EB420B"/>
    <w:rsid w:val="00EC2E34"/>
    <w:rsid w:val="00EF0604"/>
    <w:rsid w:val="00F00FE1"/>
    <w:rsid w:val="00F30DB9"/>
    <w:rsid w:val="00F368FA"/>
    <w:rsid w:val="00F4010C"/>
    <w:rsid w:val="00F4205A"/>
    <w:rsid w:val="00F5418B"/>
    <w:rsid w:val="00F57A4D"/>
    <w:rsid w:val="00FC5546"/>
    <w:rsid w:val="00FC6801"/>
    <w:rsid w:val="00F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5F0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5C26D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593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B593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967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6705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B96705"/>
    <w:rPr>
      <w:color w:val="800080"/>
      <w:u w:val="single"/>
    </w:rPr>
  </w:style>
  <w:style w:type="character" w:customStyle="1" w:styleId="Heading4Char">
    <w:name w:val="Heading 4 Char"/>
    <w:link w:val="Heading4"/>
    <w:rsid w:val="005C26D7"/>
    <w:rPr>
      <w:rFonts w:ascii="Times New Roman" w:eastAsia="Times New Roman" w:hAnsi="Times New Roman"/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8F276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2769"/>
    <w:rPr>
      <w:rFonts w:eastAsiaTheme="minorHAnsi" w:cstheme="minorBidi"/>
      <w:sz w:val="22"/>
      <w:szCs w:val="21"/>
    </w:rPr>
  </w:style>
  <w:style w:type="character" w:styleId="Strong">
    <w:name w:val="Strong"/>
    <w:basedOn w:val="DefaultParagraphFont"/>
    <w:uiPriority w:val="22"/>
    <w:qFormat/>
    <w:rsid w:val="00825CEA"/>
    <w:rPr>
      <w:b/>
      <w:bCs/>
    </w:rPr>
  </w:style>
  <w:style w:type="paragraph" w:styleId="Revision">
    <w:name w:val="Revision"/>
    <w:hidden/>
    <w:uiPriority w:val="99"/>
    <w:semiHidden/>
    <w:rsid w:val="005350F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A0C9C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aqj">
    <w:name w:val="aqj"/>
    <w:basedOn w:val="DefaultParagraphFont"/>
    <w:rsid w:val="007A0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5C26D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593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B593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967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6705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B96705"/>
    <w:rPr>
      <w:color w:val="800080"/>
      <w:u w:val="single"/>
    </w:rPr>
  </w:style>
  <w:style w:type="character" w:customStyle="1" w:styleId="Heading4Char">
    <w:name w:val="Heading 4 Char"/>
    <w:link w:val="Heading4"/>
    <w:rsid w:val="005C26D7"/>
    <w:rPr>
      <w:rFonts w:ascii="Times New Roman" w:eastAsia="Times New Roman" w:hAnsi="Times New Roman"/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8F276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2769"/>
    <w:rPr>
      <w:rFonts w:eastAsiaTheme="minorHAnsi" w:cstheme="minorBidi"/>
      <w:sz w:val="22"/>
      <w:szCs w:val="21"/>
    </w:rPr>
  </w:style>
  <w:style w:type="character" w:styleId="Strong">
    <w:name w:val="Strong"/>
    <w:basedOn w:val="DefaultParagraphFont"/>
    <w:uiPriority w:val="22"/>
    <w:qFormat/>
    <w:rsid w:val="00825CEA"/>
    <w:rPr>
      <w:b/>
      <w:bCs/>
    </w:rPr>
  </w:style>
  <w:style w:type="paragraph" w:styleId="Revision">
    <w:name w:val="Revision"/>
    <w:hidden/>
    <w:uiPriority w:val="99"/>
    <w:semiHidden/>
    <w:rsid w:val="005350F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A0C9C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aqj">
    <w:name w:val="aqj"/>
    <w:basedOn w:val="DefaultParagraphFont"/>
    <w:rsid w:val="007A0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13638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46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90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8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1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18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39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0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5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4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7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2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8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5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7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5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44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1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5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96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4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7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05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96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0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35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0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5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92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24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8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0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8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1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0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9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71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7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0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35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9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83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1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89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2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83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66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4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33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7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92148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7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8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51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46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0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4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1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5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6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64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61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39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21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1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8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5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15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47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03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1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8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72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24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93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7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62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29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03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1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7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7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60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5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30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63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6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98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4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1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19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1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93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4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23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65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00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1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6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6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2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kOSTIt" TargetMode="External"/><Relationship Id="rId13" Type="http://schemas.openxmlformats.org/officeDocument/2006/relationships/hyperlink" Target="mailto:cusslist@usmd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bit.ly/1kOSTIt" TargetMode="External"/><Relationship Id="rId12" Type="http://schemas.openxmlformats.org/officeDocument/2006/relationships/hyperlink" Target="http://bit.ly/1kOST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5DCC4-AFCD-4171-A4AA-D39F2246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7687</CharactersWithSpaces>
  <SharedDoc>false</SharedDoc>
  <HLinks>
    <vt:vector size="12" baseType="variant">
      <vt:variant>
        <vt:i4>983069</vt:i4>
      </vt:variant>
      <vt:variant>
        <vt:i4>0</vt:i4>
      </vt:variant>
      <vt:variant>
        <vt:i4>0</vt:i4>
      </vt:variant>
      <vt:variant>
        <vt:i4>5</vt:i4>
      </vt:variant>
      <vt:variant>
        <vt:lpwstr>http://bit.ly/1kOSTIt</vt:lpwstr>
      </vt:variant>
      <vt:variant>
        <vt:lpwstr/>
      </vt:variant>
      <vt:variant>
        <vt:i4>983069</vt:i4>
      </vt:variant>
      <vt:variant>
        <vt:i4>0</vt:i4>
      </vt:variant>
      <vt:variant>
        <vt:i4>0</vt:i4>
      </vt:variant>
      <vt:variant>
        <vt:i4>5</vt:i4>
      </vt:variant>
      <vt:variant>
        <vt:lpwstr>http://bit.ly/1kOSTIt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lggray</dc:creator>
  <cp:lastModifiedBy>Wimbish, Dana</cp:lastModifiedBy>
  <cp:revision>2</cp:revision>
  <cp:lastPrinted>2015-11-02T13:39:00Z</cp:lastPrinted>
  <dcterms:created xsi:type="dcterms:W3CDTF">2016-06-14T17:44:00Z</dcterms:created>
  <dcterms:modified xsi:type="dcterms:W3CDTF">2016-06-14T17:44:00Z</dcterms:modified>
</cp:coreProperties>
</file>